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70F2" w:rsidRDefault="005C70F2" w:rsidP="005C70F2">
      <w:pPr>
        <w:pStyle w:val="a3"/>
        <w:jc w:val="center"/>
        <w:rPr>
          <w:b/>
          <w:bCs/>
          <w:color w:val="auto"/>
          <w:lang w:val="ru-RU"/>
        </w:rPr>
      </w:pPr>
      <w:r w:rsidRPr="005C70F2">
        <w:rPr>
          <w:b/>
          <w:bCs/>
          <w:color w:val="auto"/>
          <w:lang w:val="ru-RU"/>
        </w:rPr>
        <w:t xml:space="preserve">Муниципальное </w:t>
      </w:r>
      <w:r>
        <w:rPr>
          <w:b/>
          <w:bCs/>
          <w:color w:val="auto"/>
          <w:lang w:val="ru-RU"/>
        </w:rPr>
        <w:t>бюджетное дошкольное образовательное учреждение</w:t>
      </w:r>
    </w:p>
    <w:p w:rsidR="005C70F2" w:rsidRPr="005C70F2" w:rsidRDefault="005C70F2" w:rsidP="005C70F2">
      <w:pPr>
        <w:pStyle w:val="a3"/>
        <w:jc w:val="center"/>
        <w:rPr>
          <w:b/>
          <w:bCs/>
          <w:color w:val="auto"/>
          <w:lang w:val="ru-RU"/>
        </w:rPr>
      </w:pPr>
      <w:r>
        <w:rPr>
          <w:b/>
          <w:bCs/>
          <w:color w:val="auto"/>
          <w:lang w:val="ru-RU"/>
        </w:rPr>
        <w:t>детский сад №5</w:t>
      </w:r>
    </w:p>
    <w:p w:rsidR="005C70F2" w:rsidRDefault="005C70F2" w:rsidP="003F4D94">
      <w:pPr>
        <w:pStyle w:val="a3"/>
        <w:rPr>
          <w:b/>
          <w:bCs/>
          <w:color w:val="0000FF"/>
          <w:lang w:val="ru-RU"/>
        </w:rPr>
      </w:pPr>
    </w:p>
    <w:p w:rsidR="005C70F2" w:rsidRDefault="005C70F2" w:rsidP="003F4D94">
      <w:pPr>
        <w:pStyle w:val="a3"/>
        <w:rPr>
          <w:b/>
          <w:bCs/>
          <w:color w:val="0000FF"/>
          <w:lang w:val="ru-RU"/>
        </w:rPr>
      </w:pPr>
    </w:p>
    <w:p w:rsidR="005C70F2" w:rsidRDefault="005C70F2" w:rsidP="003F4D94">
      <w:pPr>
        <w:pStyle w:val="a3"/>
        <w:rPr>
          <w:b/>
          <w:bCs/>
          <w:color w:val="0000FF"/>
          <w:lang w:val="ru-RU"/>
        </w:rPr>
      </w:pPr>
    </w:p>
    <w:p w:rsidR="005C70F2" w:rsidRDefault="005C70F2" w:rsidP="003F4D94">
      <w:pPr>
        <w:pStyle w:val="a3"/>
        <w:rPr>
          <w:b/>
          <w:bCs/>
          <w:color w:val="0000FF"/>
          <w:lang w:val="ru-RU"/>
        </w:rPr>
      </w:pPr>
    </w:p>
    <w:p w:rsidR="005C70F2" w:rsidRDefault="005C70F2" w:rsidP="003F4D94">
      <w:pPr>
        <w:pStyle w:val="a3"/>
        <w:rPr>
          <w:b/>
          <w:bCs/>
          <w:color w:val="0000FF"/>
          <w:lang w:val="ru-RU"/>
        </w:rPr>
      </w:pPr>
    </w:p>
    <w:p w:rsidR="005C70F2" w:rsidRPr="005C70F2" w:rsidRDefault="005C70F2" w:rsidP="005C70F2">
      <w:pPr>
        <w:pStyle w:val="a3"/>
        <w:jc w:val="center"/>
        <w:rPr>
          <w:b/>
          <w:bCs/>
          <w:color w:val="auto"/>
          <w:sz w:val="36"/>
          <w:szCs w:val="36"/>
          <w:lang w:val="ru-RU"/>
        </w:rPr>
      </w:pPr>
      <w:r w:rsidRPr="005C70F2">
        <w:rPr>
          <w:b/>
          <w:bCs/>
          <w:color w:val="auto"/>
          <w:sz w:val="36"/>
          <w:szCs w:val="36"/>
          <w:lang w:val="ru-RU"/>
        </w:rPr>
        <w:t>МЕТОДИЧЕСКИЕ РЕКОМЕНДАЦИИ</w:t>
      </w:r>
    </w:p>
    <w:p w:rsidR="005C70F2" w:rsidRDefault="005C70F2" w:rsidP="005C70F2">
      <w:pPr>
        <w:pStyle w:val="a3"/>
        <w:jc w:val="center"/>
        <w:rPr>
          <w:b/>
          <w:bCs/>
          <w:color w:val="auto"/>
          <w:sz w:val="36"/>
          <w:szCs w:val="36"/>
          <w:lang w:val="ru-RU"/>
        </w:rPr>
      </w:pPr>
      <w:r w:rsidRPr="005C70F2">
        <w:rPr>
          <w:b/>
          <w:bCs/>
          <w:color w:val="auto"/>
          <w:sz w:val="36"/>
          <w:szCs w:val="36"/>
          <w:lang w:val="ru-RU"/>
        </w:rPr>
        <w:t>«</w:t>
      </w:r>
      <w:r w:rsidR="003F4D94" w:rsidRPr="005C70F2">
        <w:rPr>
          <w:b/>
          <w:bCs/>
          <w:color w:val="auto"/>
          <w:sz w:val="36"/>
          <w:szCs w:val="36"/>
          <w:lang w:val="ru-RU"/>
        </w:rPr>
        <w:t>Организация и оформление</w:t>
      </w:r>
    </w:p>
    <w:p w:rsidR="003F4D94" w:rsidRPr="005C70F2" w:rsidRDefault="003F4D94" w:rsidP="005C70F2">
      <w:pPr>
        <w:pStyle w:val="a3"/>
        <w:jc w:val="center"/>
        <w:rPr>
          <w:b/>
          <w:bCs/>
          <w:color w:val="auto"/>
          <w:sz w:val="36"/>
          <w:szCs w:val="36"/>
          <w:lang w:val="ru-RU"/>
        </w:rPr>
      </w:pPr>
      <w:r w:rsidRPr="005C70F2">
        <w:rPr>
          <w:b/>
          <w:bCs/>
          <w:color w:val="auto"/>
          <w:sz w:val="36"/>
          <w:szCs w:val="36"/>
          <w:lang w:val="ru-RU"/>
        </w:rPr>
        <w:t>групповых помещений для детей раннего возраста</w:t>
      </w:r>
      <w:r w:rsidR="005C70F2" w:rsidRPr="005C70F2">
        <w:rPr>
          <w:b/>
          <w:bCs/>
          <w:color w:val="auto"/>
          <w:sz w:val="36"/>
          <w:szCs w:val="36"/>
          <w:lang w:val="ru-RU"/>
        </w:rPr>
        <w:t>»</w:t>
      </w:r>
    </w:p>
    <w:p w:rsidR="005C70F2" w:rsidRDefault="005C70F2" w:rsidP="005C70F2">
      <w:pPr>
        <w:pStyle w:val="a3"/>
        <w:jc w:val="center"/>
        <w:rPr>
          <w:lang w:val="ru-RU"/>
        </w:rPr>
      </w:pPr>
    </w:p>
    <w:p w:rsidR="005C70F2" w:rsidRDefault="005C70F2" w:rsidP="003F4D94">
      <w:pPr>
        <w:pStyle w:val="a3"/>
        <w:jc w:val="both"/>
        <w:rPr>
          <w:lang w:val="ru-RU"/>
        </w:rPr>
      </w:pPr>
      <w:r>
        <w:rPr>
          <w:lang w:val="ru-RU"/>
        </w:rPr>
        <w:t xml:space="preserve">                                                                    </w:t>
      </w:r>
      <w:r w:rsidR="0043659A">
        <w:rPr>
          <w:lang w:val="ru-RU"/>
        </w:rPr>
        <w:t xml:space="preserve">    составитель: ст</w:t>
      </w:r>
      <w:proofErr w:type="gramStart"/>
      <w:r w:rsidR="0043659A">
        <w:rPr>
          <w:lang w:val="ru-RU"/>
        </w:rPr>
        <w:t>.в</w:t>
      </w:r>
      <w:proofErr w:type="gramEnd"/>
      <w:r w:rsidR="0043659A">
        <w:rPr>
          <w:lang w:val="ru-RU"/>
        </w:rPr>
        <w:t>оспитатель</w:t>
      </w:r>
      <w:r>
        <w:rPr>
          <w:lang w:val="ru-RU"/>
        </w:rPr>
        <w:t xml:space="preserve"> Тихонова М.А.</w:t>
      </w:r>
    </w:p>
    <w:p w:rsidR="005C70F2" w:rsidRDefault="005C70F2" w:rsidP="003F4D94">
      <w:pPr>
        <w:pStyle w:val="a3"/>
        <w:jc w:val="both"/>
        <w:rPr>
          <w:lang w:val="ru-RU"/>
        </w:rPr>
      </w:pPr>
    </w:p>
    <w:p w:rsidR="005C70F2" w:rsidRDefault="005C70F2" w:rsidP="003F4D94">
      <w:pPr>
        <w:pStyle w:val="a3"/>
        <w:jc w:val="both"/>
        <w:rPr>
          <w:lang w:val="ru-RU"/>
        </w:rPr>
      </w:pPr>
    </w:p>
    <w:p w:rsidR="005C70F2" w:rsidRDefault="005C70F2" w:rsidP="003F4D94">
      <w:pPr>
        <w:pStyle w:val="a3"/>
        <w:jc w:val="both"/>
        <w:rPr>
          <w:lang w:val="ru-RU"/>
        </w:rPr>
      </w:pPr>
    </w:p>
    <w:p w:rsidR="005C70F2" w:rsidRDefault="005C70F2" w:rsidP="003F4D94">
      <w:pPr>
        <w:pStyle w:val="a3"/>
        <w:jc w:val="both"/>
        <w:rPr>
          <w:lang w:val="ru-RU"/>
        </w:rPr>
      </w:pPr>
    </w:p>
    <w:p w:rsidR="005C70F2" w:rsidRDefault="005C70F2" w:rsidP="003F4D94">
      <w:pPr>
        <w:pStyle w:val="a3"/>
        <w:jc w:val="both"/>
        <w:rPr>
          <w:lang w:val="ru-RU"/>
        </w:rPr>
      </w:pPr>
    </w:p>
    <w:p w:rsidR="005C70F2" w:rsidRDefault="005C70F2" w:rsidP="003F4D94">
      <w:pPr>
        <w:pStyle w:val="a3"/>
        <w:jc w:val="both"/>
        <w:rPr>
          <w:lang w:val="ru-RU"/>
        </w:rPr>
      </w:pPr>
    </w:p>
    <w:p w:rsidR="005C70F2" w:rsidRDefault="005C70F2" w:rsidP="003F4D94">
      <w:pPr>
        <w:pStyle w:val="a3"/>
        <w:jc w:val="both"/>
        <w:rPr>
          <w:lang w:val="ru-RU"/>
        </w:rPr>
      </w:pPr>
    </w:p>
    <w:p w:rsidR="005C70F2" w:rsidRDefault="005C70F2" w:rsidP="003F4D94">
      <w:pPr>
        <w:pStyle w:val="a3"/>
        <w:jc w:val="both"/>
        <w:rPr>
          <w:lang w:val="ru-RU"/>
        </w:rPr>
      </w:pPr>
    </w:p>
    <w:p w:rsidR="005C70F2" w:rsidRDefault="005C70F2" w:rsidP="003F4D94">
      <w:pPr>
        <w:pStyle w:val="a3"/>
        <w:jc w:val="both"/>
        <w:rPr>
          <w:lang w:val="ru-RU"/>
        </w:rPr>
      </w:pPr>
    </w:p>
    <w:p w:rsidR="005C70F2" w:rsidRDefault="005C70F2" w:rsidP="003F4D94">
      <w:pPr>
        <w:pStyle w:val="a3"/>
        <w:jc w:val="both"/>
        <w:rPr>
          <w:lang w:val="ru-RU"/>
        </w:rPr>
      </w:pPr>
    </w:p>
    <w:p w:rsidR="005C70F2" w:rsidRDefault="005C70F2" w:rsidP="003F4D94">
      <w:pPr>
        <w:pStyle w:val="a3"/>
        <w:jc w:val="both"/>
        <w:rPr>
          <w:lang w:val="ru-RU"/>
        </w:rPr>
      </w:pPr>
    </w:p>
    <w:p w:rsidR="005C70F2" w:rsidRDefault="005C70F2" w:rsidP="003F4D94">
      <w:pPr>
        <w:pStyle w:val="a3"/>
        <w:jc w:val="both"/>
        <w:rPr>
          <w:lang w:val="ru-RU"/>
        </w:rPr>
      </w:pPr>
    </w:p>
    <w:p w:rsidR="005C70F2" w:rsidRDefault="005C70F2" w:rsidP="003F4D94">
      <w:pPr>
        <w:pStyle w:val="a3"/>
        <w:jc w:val="both"/>
        <w:rPr>
          <w:lang w:val="ru-RU"/>
        </w:rPr>
      </w:pPr>
    </w:p>
    <w:p w:rsidR="003F4D94" w:rsidRPr="00790BD5" w:rsidRDefault="003F4D94" w:rsidP="003F4D94">
      <w:pPr>
        <w:pStyle w:val="a3"/>
        <w:jc w:val="both"/>
        <w:rPr>
          <w:lang w:val="ru-RU"/>
        </w:rPr>
      </w:pPr>
      <w:r w:rsidRPr="00790BD5">
        <w:rPr>
          <w:lang w:val="ru-RU"/>
        </w:rPr>
        <w:lastRenderedPageBreak/>
        <w:t>Размер и планировка групповых помещений должны быть такими, чтобы каждый ребенок мог найти место, удобное для занятий, игры, отдыха. Жилая среда должна обеспечивать комфортное эмоциональное состояние малышей, олицетворять собой домашний уют, как для детей, так и для взрослых. В ней должна быть предусмотрена возможность для ребенка побыть одному, поиграть со сверстниками и взрослыми.</w:t>
      </w:r>
    </w:p>
    <w:p w:rsidR="003F4D94" w:rsidRPr="00790BD5" w:rsidRDefault="003F4D94" w:rsidP="003F4D94">
      <w:pPr>
        <w:pStyle w:val="a3"/>
        <w:jc w:val="both"/>
        <w:rPr>
          <w:lang w:val="ru-RU"/>
        </w:rPr>
      </w:pPr>
      <w:r w:rsidRPr="00790BD5">
        <w:rPr>
          <w:lang w:val="ru-RU"/>
        </w:rPr>
        <w:t>Необходимо создавать условия, чтобы ребенок попадал в благоприятное, психологически комфортное пространство с первых минут прихода в детское учреждение.</w:t>
      </w:r>
    </w:p>
    <w:p w:rsidR="003F4D94" w:rsidRPr="00790BD5" w:rsidRDefault="003F4D94" w:rsidP="003F4D94">
      <w:pPr>
        <w:pStyle w:val="a3"/>
        <w:jc w:val="both"/>
        <w:rPr>
          <w:lang w:val="ru-RU"/>
        </w:rPr>
      </w:pPr>
      <w:r w:rsidRPr="00790BD5">
        <w:rPr>
          <w:lang w:val="ru-RU"/>
        </w:rPr>
        <w:t xml:space="preserve"> Светлые, нарядные интерьеры привлекают внимание малышей, радуют их, облегчают разлуку с родными.</w:t>
      </w:r>
    </w:p>
    <w:p w:rsidR="003F4D94" w:rsidRPr="00790BD5" w:rsidRDefault="003F4D94" w:rsidP="003F4D94">
      <w:pPr>
        <w:pStyle w:val="a3"/>
        <w:jc w:val="both"/>
        <w:rPr>
          <w:lang w:val="ru-RU"/>
        </w:rPr>
      </w:pPr>
      <w:r w:rsidRPr="00790BD5">
        <w:rPr>
          <w:lang w:val="ru-RU"/>
        </w:rPr>
        <w:t xml:space="preserve">Помещение для приема детей должно быть удобным, уютным и информативным для детей и родителей. Шкафчики для одежды украшаются индивидуальными картинками для каждого ребенка. Расставляется достаточное количество </w:t>
      </w:r>
      <w:proofErr w:type="spellStart"/>
      <w:r w:rsidRPr="00790BD5">
        <w:rPr>
          <w:lang w:val="ru-RU"/>
        </w:rPr>
        <w:t>банкеток</w:t>
      </w:r>
      <w:proofErr w:type="spellEnd"/>
      <w:r w:rsidRPr="00790BD5">
        <w:rPr>
          <w:lang w:val="ru-RU"/>
        </w:rPr>
        <w:t xml:space="preserve"> для одевания и раздевания. На стене при входе размещается стенд с необходимой информацией для родителей (дневное меню, распорядок дня, расписание занятий). Стены украшаются цветами, фотографиями детей. Специальное место отводится для демонстрации детских работ (рисунков, лепки). На столике или в специальном кармашке, закрепленном на стене, хранятся и периодически обновляются дидактические материалы для родителей (списки рекомендуемой литературы по воспитанию детей, журналы, ксерокопии статей).</w:t>
      </w:r>
    </w:p>
    <w:p w:rsidR="003F4D94" w:rsidRPr="00790BD5" w:rsidRDefault="003F4D94" w:rsidP="003F4D94">
      <w:pPr>
        <w:pStyle w:val="a3"/>
        <w:jc w:val="both"/>
        <w:rPr>
          <w:lang w:val="ru-RU"/>
        </w:rPr>
      </w:pPr>
      <w:r w:rsidRPr="00790BD5">
        <w:rPr>
          <w:lang w:val="ru-RU"/>
        </w:rPr>
        <w:t>Оборудование туалетной комнаты приспособлено к нуждам маленьких детей и удобно для воспитателя. У каждого ребенка имеются свой горшочек и полотенце. Над раковинами для умывания надежно закреплены низкие зеркала, чтобы дети могли видеть в них свое отражение.</w:t>
      </w:r>
    </w:p>
    <w:p w:rsidR="003F4D94" w:rsidRPr="00790BD5" w:rsidRDefault="003F4D94" w:rsidP="003F4D94">
      <w:pPr>
        <w:pStyle w:val="a3"/>
        <w:jc w:val="both"/>
        <w:rPr>
          <w:lang w:val="ru-RU"/>
        </w:rPr>
      </w:pPr>
      <w:r w:rsidRPr="00790BD5">
        <w:rPr>
          <w:lang w:val="ru-RU"/>
        </w:rPr>
        <w:t>В помещении для приема пищи, игр и занятий располагается детская мебель</w:t>
      </w:r>
      <w:r>
        <w:rPr>
          <w:lang w:val="ru-RU"/>
        </w:rPr>
        <w:t>.</w:t>
      </w:r>
      <w:r w:rsidRPr="00790BD5">
        <w:rPr>
          <w:lang w:val="ru-RU"/>
        </w:rPr>
        <w:t xml:space="preserve"> В группе должна быть предусмотрена мебель для взрослых - кресло или небольшой диван, на которых воспитатель может почитать ребенку книжку, побеседовать с ним или отдохнуть в то время, когда малыши спят. Уют и тепло создают коврики, на которых малыши могут играть самостоятельно или вместе с воспитателем. Все это способствует поддержанию доверительных отношений между взрослым и детьми.</w:t>
      </w:r>
    </w:p>
    <w:p w:rsidR="003F4D94" w:rsidRPr="00790BD5" w:rsidRDefault="003F4D94" w:rsidP="003F4D94">
      <w:pPr>
        <w:pStyle w:val="a3"/>
        <w:jc w:val="both"/>
        <w:rPr>
          <w:lang w:val="ru-RU"/>
        </w:rPr>
      </w:pPr>
      <w:r w:rsidRPr="00790BD5">
        <w:rPr>
          <w:lang w:val="ru-RU"/>
        </w:rPr>
        <w:t>Следует обязательно предусмотреть «уголок уединения», где малыш может спрятаться, играя в прятки, или, испытывая коммуникативные перегрузки, некоторое время побыть в одиночестве. Это может быть отгороженный ширмой или занавеской уголок комнаты или домик, в котором могут поместиться 1-2 ребенка.</w:t>
      </w:r>
    </w:p>
    <w:p w:rsidR="003F4D94" w:rsidRPr="00790BD5" w:rsidRDefault="003F4D94" w:rsidP="003F4D94">
      <w:pPr>
        <w:pStyle w:val="a3"/>
        <w:jc w:val="both"/>
        <w:rPr>
          <w:lang w:val="ru-RU"/>
        </w:rPr>
      </w:pPr>
      <w:r w:rsidRPr="00790BD5">
        <w:rPr>
          <w:lang w:val="ru-RU"/>
        </w:rPr>
        <w:t>Мебель и оборудование располагаются так, чтобы осталось достаточное пространство для свободной двигательной активности детей. Малыши должны иметь возможность беспрепятственно ходить, ползать, бегать, кататься на маленьких велосипедах, возить за веревочку машинки, толкать перед собой тележки.</w:t>
      </w:r>
    </w:p>
    <w:p w:rsidR="003F4D94" w:rsidRPr="00790BD5" w:rsidRDefault="003F4D94" w:rsidP="003F4D94">
      <w:pPr>
        <w:pStyle w:val="a3"/>
        <w:jc w:val="both"/>
        <w:rPr>
          <w:lang w:val="ru-RU"/>
        </w:rPr>
      </w:pPr>
      <w:r w:rsidRPr="00790BD5">
        <w:rPr>
          <w:lang w:val="ru-RU"/>
        </w:rPr>
        <w:t xml:space="preserve">Оформление приемной и групповой комнаты должно пробуждать у детей познавательные интересы, эмоции и чувства. Цветовая отделка помещения должна стимулировать активность детей, но в то же время не </w:t>
      </w:r>
      <w:proofErr w:type="spellStart"/>
      <w:r w:rsidRPr="00790BD5">
        <w:rPr>
          <w:lang w:val="ru-RU"/>
        </w:rPr>
        <w:t>перевозбуждать</w:t>
      </w:r>
      <w:proofErr w:type="spellEnd"/>
      <w:r w:rsidRPr="00790BD5">
        <w:rPr>
          <w:lang w:val="ru-RU"/>
        </w:rPr>
        <w:t xml:space="preserve"> их. На стенах размещаются аккуратно оформленные картины и репродукции, закреплены полочки, на которых экспонируются работы взрослых и детей, стенд или специальные рамки, в которые вставляются детские рисунки, фотографии. Все экспозиции должны быть расположены на такой высоте, чтобы дети могли увидеть и рассмотреть их. Картины не должны быть громоздкими и тяжелыми для восприятия. Хорошо, если они будут выполнены в разных </w:t>
      </w:r>
      <w:r w:rsidRPr="00790BD5">
        <w:rPr>
          <w:lang w:val="ru-RU"/>
        </w:rPr>
        <w:lastRenderedPageBreak/>
        <w:t>техниках и жанрах, дающих детям представления о различных графических языках. На небольшом расстоянии от пола рекомендуется укрепить зеркало таким образом, чтобы малыши могли увидеть себя в нем в полный рост. Это очень важно для формирования у детей раннего возраста образа себя. Для поддержания эмоционального благополучия малышей в изголовье каждой кроватки можно закрепить фотографию мамы ребенка или его семьи.</w:t>
      </w:r>
    </w:p>
    <w:p w:rsidR="003F4D94" w:rsidRPr="00790BD5" w:rsidRDefault="003F4D94" w:rsidP="003F4D94">
      <w:pPr>
        <w:pStyle w:val="a3"/>
        <w:jc w:val="both"/>
        <w:rPr>
          <w:lang w:val="ru-RU"/>
        </w:rPr>
      </w:pPr>
      <w:r w:rsidRPr="00790BD5">
        <w:rPr>
          <w:lang w:val="ru-RU"/>
        </w:rPr>
        <w:t>Групповая комната, спальня могут быть оформлены звуковым дизайном, например, записями колыбельных песен, шума моря, пения птиц, шелеста листвы. Тихие, приятные звуки производят психотерапевтический эффект, успокаивают детей, создают особый уют, выполняют познавательную и эстетическую функции. Звуковой дизайн (веселые детские песенки, танцевальные мелодии, колыбельные, фрагменты классических произведений) может использоваться во время режимных моментов и в играх в качестве фона и дополнения.</w:t>
      </w:r>
    </w:p>
    <w:p w:rsidR="003F4D94" w:rsidRPr="00790BD5" w:rsidRDefault="003F4D94" w:rsidP="003F4D94">
      <w:pPr>
        <w:pStyle w:val="a3"/>
        <w:jc w:val="both"/>
        <w:rPr>
          <w:lang w:val="ru-RU"/>
        </w:rPr>
      </w:pPr>
      <w:r w:rsidRPr="00790BD5">
        <w:rPr>
          <w:lang w:val="ru-RU"/>
        </w:rPr>
        <w:t>Рациональное размещение мебели, эстетическое оформление помещений способствуют созданию домашней атмосферы, эмоционального комфорта, отражают заботу педагогов о поддержании у каждого ребенка положительного самоощущения.</w:t>
      </w:r>
    </w:p>
    <w:p w:rsidR="003F4D94" w:rsidRPr="00790BD5" w:rsidRDefault="003F4D94" w:rsidP="003F4D94">
      <w:pPr>
        <w:pStyle w:val="a3"/>
        <w:jc w:val="both"/>
        <w:rPr>
          <w:lang w:val="ru-RU"/>
        </w:rPr>
      </w:pPr>
      <w:r w:rsidRPr="00790BD5">
        <w:rPr>
          <w:lang w:val="ru-RU"/>
        </w:rPr>
        <w:t>Зонирование групповых помещений</w:t>
      </w:r>
    </w:p>
    <w:p w:rsidR="003F4D94" w:rsidRPr="00790BD5" w:rsidRDefault="003F4D94" w:rsidP="003F4D94">
      <w:pPr>
        <w:pStyle w:val="a3"/>
        <w:jc w:val="both"/>
        <w:rPr>
          <w:lang w:val="ru-RU"/>
        </w:rPr>
      </w:pPr>
      <w:r w:rsidRPr="00790BD5">
        <w:rPr>
          <w:lang w:val="ru-RU"/>
        </w:rPr>
        <w:t>Содержание развивающей предметной среды должно удовлетворять потребности актуального и перспективного развития детей.</w:t>
      </w:r>
    </w:p>
    <w:p w:rsidR="003F4D94" w:rsidRPr="00790BD5" w:rsidRDefault="003F4D94" w:rsidP="003F4D94">
      <w:pPr>
        <w:pStyle w:val="a3"/>
        <w:jc w:val="both"/>
        <w:rPr>
          <w:lang w:val="ru-RU"/>
        </w:rPr>
      </w:pPr>
      <w:r w:rsidRPr="00790BD5">
        <w:rPr>
          <w:lang w:val="ru-RU"/>
        </w:rPr>
        <w:t>Жизненное пространство в группе должно давать детям возможность одновременно свободно заниматься разными видами деятельности, не мешая друг другу. Этому способствует зонирование групповой комнаты и спальни. Некоторые зоны могут быть отделены одна от другой перегородками с ячейками, нишами (например, зона сюжетных игр может быть отделена от зоны для подвижных игр для того, чтобы дети не отвлекались и не мешали друг другу). При этом каждая зона должна быть хорошо освещена. Зонирование помещения помогает ребенку выбрать для себя привлекательное занятие и сохранить устойчивый интерес к нему благодаря соответствующим игрушкам, не отвлекаясь на другие виды деятельности.</w:t>
      </w:r>
    </w:p>
    <w:p w:rsidR="003F4D94" w:rsidRPr="00790BD5" w:rsidRDefault="003F4D94" w:rsidP="003F4D94">
      <w:pPr>
        <w:pStyle w:val="a3"/>
        <w:jc w:val="both"/>
        <w:rPr>
          <w:lang w:val="ru-RU"/>
        </w:rPr>
      </w:pPr>
      <w:r w:rsidRPr="00790BD5">
        <w:rPr>
          <w:lang w:val="ru-RU"/>
        </w:rPr>
        <w:t xml:space="preserve">В групповом помещении могут быть организованы зоны </w:t>
      </w:r>
      <w:proofErr w:type="gramStart"/>
      <w:r w:rsidRPr="00790BD5">
        <w:rPr>
          <w:lang w:val="ru-RU"/>
        </w:rPr>
        <w:t>для</w:t>
      </w:r>
      <w:proofErr w:type="gramEnd"/>
      <w:r w:rsidRPr="00790BD5">
        <w:rPr>
          <w:lang w:val="ru-RU"/>
        </w:rPr>
        <w:t>:</w:t>
      </w:r>
    </w:p>
    <w:p w:rsidR="003F4D94" w:rsidRPr="00790BD5" w:rsidRDefault="003F4D94" w:rsidP="003F4D94">
      <w:pPr>
        <w:pStyle w:val="a3"/>
        <w:jc w:val="both"/>
        <w:rPr>
          <w:lang w:val="ru-RU"/>
        </w:rPr>
      </w:pPr>
      <w:r w:rsidRPr="00790BD5">
        <w:rPr>
          <w:lang w:val="ru-RU"/>
        </w:rPr>
        <w:t xml:space="preserve">приема пищи и занятий </w:t>
      </w:r>
      <w:r>
        <w:rPr>
          <w:lang w:val="ru-RU"/>
        </w:rPr>
        <w:t xml:space="preserve">с дидактическими играми и игрушками </w:t>
      </w:r>
      <w:r w:rsidRPr="00790BD5">
        <w:rPr>
          <w:lang w:val="ru-RU"/>
        </w:rPr>
        <w:t>(столики со стульчиками);</w:t>
      </w:r>
    </w:p>
    <w:p w:rsidR="003F4D94" w:rsidRPr="00790BD5" w:rsidRDefault="003F4D94" w:rsidP="003F4D94">
      <w:pPr>
        <w:pStyle w:val="a3"/>
        <w:jc w:val="both"/>
        <w:rPr>
          <w:lang w:val="ru-RU"/>
        </w:rPr>
      </w:pPr>
      <w:r w:rsidRPr="00790BD5">
        <w:rPr>
          <w:lang w:val="ru-RU"/>
        </w:rPr>
        <w:t>развития движений;</w:t>
      </w:r>
    </w:p>
    <w:p w:rsidR="003F4D94" w:rsidRPr="00790BD5" w:rsidRDefault="003F4D94" w:rsidP="003F4D94">
      <w:pPr>
        <w:pStyle w:val="a3"/>
        <w:jc w:val="both"/>
        <w:rPr>
          <w:lang w:val="ru-RU"/>
        </w:rPr>
      </w:pPr>
      <w:r w:rsidRPr="00790BD5">
        <w:rPr>
          <w:lang w:val="ru-RU"/>
        </w:rPr>
        <w:t>сюжетных игр;</w:t>
      </w:r>
    </w:p>
    <w:p w:rsidR="003F4D94" w:rsidRPr="00790BD5" w:rsidRDefault="003F4D94" w:rsidP="003F4D94">
      <w:pPr>
        <w:pStyle w:val="a3"/>
        <w:jc w:val="both"/>
        <w:rPr>
          <w:lang w:val="ru-RU"/>
        </w:rPr>
      </w:pPr>
      <w:r w:rsidRPr="00790BD5">
        <w:rPr>
          <w:lang w:val="ru-RU"/>
        </w:rPr>
        <w:t>игр со строительным материалом;</w:t>
      </w:r>
    </w:p>
    <w:p w:rsidR="003F4D94" w:rsidRPr="00790BD5" w:rsidRDefault="003F4D94" w:rsidP="003F4D94">
      <w:pPr>
        <w:pStyle w:val="a3"/>
        <w:jc w:val="both"/>
        <w:rPr>
          <w:lang w:val="ru-RU"/>
        </w:rPr>
      </w:pPr>
      <w:r w:rsidRPr="00790BD5">
        <w:rPr>
          <w:lang w:val="ru-RU"/>
        </w:rPr>
        <w:t>игр с машинками;</w:t>
      </w:r>
    </w:p>
    <w:p w:rsidR="003F4D94" w:rsidRPr="00790BD5" w:rsidRDefault="003F4D94" w:rsidP="003F4D94">
      <w:pPr>
        <w:pStyle w:val="a3"/>
        <w:jc w:val="both"/>
        <w:rPr>
          <w:lang w:val="ru-RU"/>
        </w:rPr>
      </w:pPr>
      <w:r w:rsidRPr="00790BD5">
        <w:rPr>
          <w:lang w:val="ru-RU"/>
        </w:rPr>
        <w:t>изобразительной деятельности;</w:t>
      </w:r>
    </w:p>
    <w:p w:rsidR="003F4D94" w:rsidRPr="00790BD5" w:rsidRDefault="003F4D94" w:rsidP="003F4D94">
      <w:pPr>
        <w:pStyle w:val="a3"/>
        <w:jc w:val="both"/>
        <w:rPr>
          <w:lang w:val="ru-RU"/>
        </w:rPr>
      </w:pPr>
      <w:r w:rsidRPr="00790BD5">
        <w:rPr>
          <w:lang w:val="ru-RU"/>
        </w:rPr>
        <w:t>музыкальных занятий;</w:t>
      </w:r>
    </w:p>
    <w:p w:rsidR="003F4D94" w:rsidRPr="00790BD5" w:rsidRDefault="003F4D94" w:rsidP="003F4D94">
      <w:pPr>
        <w:pStyle w:val="a3"/>
        <w:jc w:val="both"/>
        <w:rPr>
          <w:lang w:val="ru-RU"/>
        </w:rPr>
      </w:pPr>
      <w:r w:rsidRPr="00790BD5">
        <w:rPr>
          <w:lang w:val="ru-RU"/>
        </w:rPr>
        <w:t>чтения и рассматривания иллюстраций;</w:t>
      </w:r>
    </w:p>
    <w:p w:rsidR="003F4D94" w:rsidRPr="00790BD5" w:rsidRDefault="003F4D94" w:rsidP="003F4D94">
      <w:pPr>
        <w:pStyle w:val="a3"/>
        <w:jc w:val="both"/>
        <w:rPr>
          <w:lang w:val="ru-RU"/>
        </w:rPr>
      </w:pPr>
      <w:r>
        <w:rPr>
          <w:lang w:val="ru-RU"/>
        </w:rPr>
        <w:lastRenderedPageBreak/>
        <w:t xml:space="preserve">экспериментирования и </w:t>
      </w:r>
      <w:r w:rsidRPr="00790BD5">
        <w:rPr>
          <w:lang w:val="ru-RU"/>
        </w:rPr>
        <w:t>игр с песком и водой;</w:t>
      </w:r>
    </w:p>
    <w:p w:rsidR="003F4D94" w:rsidRPr="00790BD5" w:rsidRDefault="003F4D94" w:rsidP="003F4D94">
      <w:pPr>
        <w:pStyle w:val="a3"/>
        <w:jc w:val="both"/>
        <w:rPr>
          <w:lang w:val="ru-RU"/>
        </w:rPr>
      </w:pPr>
      <w:r w:rsidRPr="00790BD5">
        <w:rPr>
          <w:lang w:val="ru-RU"/>
        </w:rPr>
        <w:t>отдыха (уголок уединения).</w:t>
      </w:r>
    </w:p>
    <w:p w:rsidR="003F4D94" w:rsidRPr="00790BD5" w:rsidRDefault="003F4D94" w:rsidP="003F4D94">
      <w:pPr>
        <w:pStyle w:val="a3"/>
        <w:jc w:val="both"/>
        <w:rPr>
          <w:lang w:val="ru-RU"/>
        </w:rPr>
      </w:pPr>
      <w:r w:rsidRPr="00790BD5">
        <w:rPr>
          <w:lang w:val="ru-RU"/>
        </w:rPr>
        <w:t>уголок природы</w:t>
      </w:r>
      <w:r>
        <w:rPr>
          <w:lang w:val="ru-RU"/>
        </w:rPr>
        <w:t>.</w:t>
      </w:r>
      <w:r w:rsidRPr="00790BD5">
        <w:rPr>
          <w:lang w:val="ru-RU"/>
        </w:rPr>
        <w:t xml:space="preserve"> </w:t>
      </w:r>
    </w:p>
    <w:p w:rsidR="003F4D94" w:rsidRPr="00790BD5" w:rsidRDefault="003F4D94" w:rsidP="003F4D94">
      <w:pPr>
        <w:pStyle w:val="a3"/>
        <w:jc w:val="both"/>
        <w:rPr>
          <w:lang w:val="ru-RU"/>
        </w:rPr>
      </w:pPr>
      <w:r w:rsidRPr="00790BD5">
        <w:rPr>
          <w:lang w:val="ru-RU"/>
        </w:rPr>
        <w:t>В спальне можно оборудовать уголок для «отдыха» кукол, поставить небольшую низкую вешалку для одежды, предназначенной для «</w:t>
      </w:r>
      <w:proofErr w:type="spellStart"/>
      <w:r w:rsidRPr="00790BD5">
        <w:rPr>
          <w:lang w:val="ru-RU"/>
        </w:rPr>
        <w:t>ряжения</w:t>
      </w:r>
      <w:proofErr w:type="spellEnd"/>
      <w:r w:rsidRPr="00790BD5">
        <w:rPr>
          <w:lang w:val="ru-RU"/>
        </w:rPr>
        <w:t>» детей.</w:t>
      </w:r>
    </w:p>
    <w:p w:rsidR="003F4D94" w:rsidRPr="00790BD5" w:rsidRDefault="003F4D94" w:rsidP="003F4D94">
      <w:pPr>
        <w:pStyle w:val="a3"/>
        <w:jc w:val="both"/>
        <w:rPr>
          <w:lang w:val="ru-RU"/>
        </w:rPr>
      </w:pPr>
      <w:r w:rsidRPr="00790BD5">
        <w:rPr>
          <w:lang w:val="ru-RU"/>
        </w:rPr>
        <w:t>Желательно, чтобы расположение зон способствовало плавному переходу от одной деятельности к другой. Например, зона для игр со строительным материалом может соседствовать с зоной сюжетных игр (таким образом, ребенок, играя с сюжетными игрушками, может взять расположенные неподалеку кубики и построить домик и дорожку для кукол).</w:t>
      </w:r>
    </w:p>
    <w:p w:rsidR="003F4D94" w:rsidRPr="00790BD5" w:rsidRDefault="003F4D94" w:rsidP="003F4D94">
      <w:pPr>
        <w:pStyle w:val="a3"/>
        <w:jc w:val="both"/>
        <w:rPr>
          <w:lang w:val="ru-RU"/>
        </w:rPr>
      </w:pPr>
      <w:r w:rsidRPr="00790BD5">
        <w:rPr>
          <w:lang w:val="ru-RU"/>
        </w:rPr>
        <w:t>В отдельном месте (в шкафу или на открытой полке) хранятся папки с детскими рисунками, альбомы с групповыми и семейными фотографиями. Воспитатели время от времени рассматривают их вместе с детьми.</w:t>
      </w:r>
    </w:p>
    <w:p w:rsidR="003F4D94" w:rsidRPr="00790BD5" w:rsidRDefault="003F4D94" w:rsidP="003F4D94">
      <w:pPr>
        <w:pStyle w:val="a3"/>
        <w:jc w:val="both"/>
        <w:rPr>
          <w:lang w:val="ru-RU"/>
        </w:rPr>
      </w:pPr>
      <w:r w:rsidRPr="00790BD5">
        <w:rPr>
          <w:lang w:val="ru-RU"/>
        </w:rPr>
        <w:t>Динамичность предметной среды</w:t>
      </w:r>
    </w:p>
    <w:p w:rsidR="003F4D94" w:rsidRPr="00790BD5" w:rsidRDefault="003F4D94" w:rsidP="003F4D94">
      <w:pPr>
        <w:pStyle w:val="a3"/>
        <w:jc w:val="both"/>
        <w:rPr>
          <w:lang w:val="ru-RU"/>
        </w:rPr>
      </w:pPr>
      <w:r w:rsidRPr="00790BD5">
        <w:rPr>
          <w:lang w:val="ru-RU"/>
        </w:rPr>
        <w:t xml:space="preserve">Принцип зонирования не означает, что предметная среда остается неизменной. Зоны могут объединяться, </w:t>
      </w:r>
      <w:proofErr w:type="spellStart"/>
      <w:r w:rsidRPr="00790BD5">
        <w:rPr>
          <w:lang w:val="ru-RU"/>
        </w:rPr>
        <w:t>взаимозаменяться</w:t>
      </w:r>
      <w:proofErr w:type="spellEnd"/>
      <w:r w:rsidRPr="00790BD5">
        <w:rPr>
          <w:lang w:val="ru-RU"/>
        </w:rPr>
        <w:t xml:space="preserve"> и дополняться. Главное требование к предметной среде - ее развивающий характер. Динамичная среда позволяет малышам не только использовать в своей деятельности уже имеющиеся у них знания и умения, но и побуждать их к преобразованию, исследованию нового. Развивающая среда должна объективно служить целям физического и психического развития детей. Она, с одной стороны, обеспечивает ребенку ощущение постоянства, стабильности, устойчивости, а с другой - позволяет взрослым и детям гибко видоизменять обстановку в зависимости от меняющихся потребностей и возможностей малышей и постановки воспитателями новых педагогических задач. Например, наличие в группе больших модулей из легких материалов позволяет строить в центре комнаты дома, дворцы, лабиринты, пещеры и играть всем желающим. Эти же модули легко преобразовать в большой общий стол и играть с группой детей. Разворачивающиеся поролоновые маты можно превращать в лодки, корабли, острова и пр.</w:t>
      </w:r>
    </w:p>
    <w:p w:rsidR="003F4D94" w:rsidRPr="00790BD5" w:rsidRDefault="003F4D94" w:rsidP="003F4D94">
      <w:pPr>
        <w:pStyle w:val="a3"/>
        <w:jc w:val="both"/>
        <w:rPr>
          <w:lang w:val="ru-RU"/>
        </w:rPr>
      </w:pPr>
      <w:r w:rsidRPr="00790BD5">
        <w:rPr>
          <w:lang w:val="ru-RU"/>
        </w:rPr>
        <w:t>Воспитатели могут менять элементы интерьера, привлекая внимание малышей к тому, что в комнате появились новые красивые вещи. Элементы каждой зоны (игры, игрушки) также должны периодически меняться. В каждой зоне должны своевременно появляться новые предметы, вызывающие у детей эмоциональный отклик, стимулирующие двигательную, познавательную активность малышей, развитие их игровой деятельности. Так, игрушки для сюжетных игр должны побуждать малышей к разыгрыванию традиционных для данного возраста сюжетов, но в то же время дополняться новыми игрушками, регулярно обновляться для того, чтобы игра детей не превращалась в воспроизведение штампов.</w:t>
      </w:r>
    </w:p>
    <w:p w:rsidR="003F4D94" w:rsidRDefault="003F4D94" w:rsidP="003F4D94">
      <w:pPr>
        <w:pStyle w:val="a5"/>
        <w:spacing w:after="283"/>
        <w:jc w:val="both"/>
        <w:rPr>
          <w:lang w:val="ru-RU"/>
        </w:rPr>
      </w:pPr>
      <w:r w:rsidRPr="00790BD5">
        <w:rPr>
          <w:lang w:val="ru-RU"/>
        </w:rPr>
        <w:t>Предметно-развивающая среда в группах раннего возраста ор</w:t>
      </w:r>
      <w:r w:rsidRPr="00790BD5">
        <w:rPr>
          <w:lang w:val="ru-RU"/>
        </w:rPr>
        <w:softHyphen/>
        <w:t>ганизуется для детей, поэтому все окружающие предметы должны быть соразмерны их росту, руке и физиологическим воз</w:t>
      </w:r>
      <w:r w:rsidRPr="00790BD5">
        <w:rPr>
          <w:lang w:val="ru-RU"/>
        </w:rPr>
        <w:softHyphen/>
        <w:t>можностям. Игровая комната оформляется в одной цвето</w:t>
      </w:r>
      <w:r w:rsidRPr="00790BD5">
        <w:rPr>
          <w:lang w:val="ru-RU"/>
        </w:rPr>
        <w:softHyphen/>
        <w:t>вой гамме (желтой, зеленой, голубой).</w:t>
      </w:r>
    </w:p>
    <w:p w:rsidR="005C70F2" w:rsidRDefault="005C70F2" w:rsidP="003F4D94">
      <w:pPr>
        <w:pStyle w:val="a5"/>
        <w:spacing w:after="283"/>
        <w:jc w:val="center"/>
        <w:rPr>
          <w:b/>
          <w:bCs/>
          <w:color w:val="0000FF"/>
          <w:lang w:val="ru-RU"/>
        </w:rPr>
      </w:pPr>
    </w:p>
    <w:p w:rsidR="003F4D94" w:rsidRDefault="003F4D94" w:rsidP="003F4D94">
      <w:pPr>
        <w:pStyle w:val="a5"/>
        <w:spacing w:after="283"/>
        <w:jc w:val="center"/>
        <w:rPr>
          <w:lang w:val="ru-RU"/>
        </w:rPr>
      </w:pPr>
      <w:r w:rsidRPr="00CE2F4D">
        <w:rPr>
          <w:b/>
          <w:bCs/>
          <w:color w:val="0000FF"/>
          <w:lang w:val="ru-RU"/>
        </w:rPr>
        <w:lastRenderedPageBreak/>
        <w:t>Оснащение развивающей среды</w:t>
      </w:r>
      <w:r>
        <w:rPr>
          <w:lang w:val="ru-RU"/>
        </w:rPr>
        <w:t xml:space="preserve"> </w:t>
      </w:r>
    </w:p>
    <w:p w:rsidR="003F4D94" w:rsidRDefault="003F4D94" w:rsidP="003F4D94">
      <w:pPr>
        <w:pStyle w:val="a5"/>
        <w:spacing w:after="283"/>
        <w:jc w:val="center"/>
        <w:rPr>
          <w:lang w:val="ru-RU"/>
        </w:rPr>
      </w:pPr>
      <w:r>
        <w:rPr>
          <w:lang w:val="ru-RU"/>
        </w:rPr>
        <w:t>предполагается материалами:</w:t>
      </w:r>
    </w:p>
    <w:p w:rsidR="003F4D94" w:rsidRDefault="003F4D94" w:rsidP="003F4D94">
      <w:pPr>
        <w:pStyle w:val="a5"/>
        <w:numPr>
          <w:ilvl w:val="0"/>
          <w:numId w:val="2"/>
        </w:numPr>
        <w:spacing w:after="283"/>
        <w:rPr>
          <w:lang w:val="ru-RU"/>
        </w:rPr>
      </w:pPr>
      <w:r>
        <w:rPr>
          <w:lang w:val="ru-RU"/>
        </w:rPr>
        <w:t>Игровой материал для сюжетной игры</w:t>
      </w:r>
    </w:p>
    <w:p w:rsidR="003F4D94" w:rsidRDefault="003F4D94" w:rsidP="003F4D94">
      <w:pPr>
        <w:pStyle w:val="a5"/>
        <w:spacing w:after="283"/>
        <w:ind w:left="360"/>
        <w:rPr>
          <w:lang w:val="ru-RU"/>
        </w:rPr>
      </w:pPr>
      <w:r>
        <w:rPr>
          <w:lang w:val="ru-RU"/>
        </w:rPr>
        <w:t xml:space="preserve">  - «предметы оперирования» - игрушки, имитирующие реальные предметы – орудия, инструменты;</w:t>
      </w:r>
    </w:p>
    <w:p w:rsidR="003F4D94" w:rsidRDefault="003F4D94" w:rsidP="003F4D94">
      <w:pPr>
        <w:pStyle w:val="a5"/>
        <w:spacing w:after="283"/>
        <w:ind w:left="360"/>
        <w:rPr>
          <w:lang w:val="ru-RU"/>
        </w:rPr>
      </w:pPr>
      <w:r>
        <w:rPr>
          <w:lang w:val="ru-RU"/>
        </w:rPr>
        <w:t>- «игрушки-персонажи» - куклы,  фигурки людей, животных;</w:t>
      </w:r>
    </w:p>
    <w:p w:rsidR="003F4D94" w:rsidRDefault="003F4D94" w:rsidP="003F4D94">
      <w:pPr>
        <w:pStyle w:val="a5"/>
        <w:spacing w:after="283"/>
        <w:ind w:left="360"/>
        <w:rPr>
          <w:lang w:val="ru-RU"/>
        </w:rPr>
      </w:pPr>
      <w:r>
        <w:rPr>
          <w:lang w:val="ru-RU"/>
        </w:rPr>
        <w:t>- «маркеры» - знаки игрового пространства – игрушки, указывающие на место действия, обстановку, в которой оно происходит.</w:t>
      </w:r>
    </w:p>
    <w:p w:rsidR="003F4D94" w:rsidRDefault="003F4D94" w:rsidP="003F4D94">
      <w:pPr>
        <w:pStyle w:val="a5"/>
        <w:spacing w:after="283"/>
        <w:ind w:left="360"/>
        <w:rPr>
          <w:lang w:val="ru-RU"/>
        </w:rPr>
      </w:pPr>
      <w:r>
        <w:rPr>
          <w:lang w:val="ru-RU"/>
        </w:rPr>
        <w:t>2. Для игр с правилами:</w:t>
      </w:r>
    </w:p>
    <w:p w:rsidR="003F4D94" w:rsidRDefault="003F4D94" w:rsidP="003F4D94">
      <w:pPr>
        <w:pStyle w:val="a5"/>
        <w:spacing w:after="283"/>
        <w:ind w:left="360"/>
        <w:rPr>
          <w:lang w:val="ru-RU"/>
        </w:rPr>
      </w:pPr>
      <w:r>
        <w:rPr>
          <w:lang w:val="ru-RU"/>
        </w:rPr>
        <w:t>- материал для игр на физическую компетентность,</w:t>
      </w:r>
    </w:p>
    <w:p w:rsidR="003F4D94" w:rsidRDefault="003F4D94" w:rsidP="003F4D94">
      <w:pPr>
        <w:pStyle w:val="a5"/>
        <w:spacing w:after="283"/>
        <w:ind w:left="360"/>
        <w:rPr>
          <w:lang w:val="ru-RU"/>
        </w:rPr>
      </w:pPr>
      <w:r>
        <w:rPr>
          <w:lang w:val="ru-RU"/>
        </w:rPr>
        <w:t xml:space="preserve">- для </w:t>
      </w:r>
      <w:proofErr w:type="gramStart"/>
      <w:r>
        <w:rPr>
          <w:lang w:val="ru-RU"/>
        </w:rPr>
        <w:t>игр на удачу</w:t>
      </w:r>
      <w:proofErr w:type="gramEnd"/>
      <w:r>
        <w:rPr>
          <w:lang w:val="ru-RU"/>
        </w:rPr>
        <w:t>,</w:t>
      </w:r>
    </w:p>
    <w:p w:rsidR="003F4D94" w:rsidRDefault="003F4D94" w:rsidP="003F4D94">
      <w:pPr>
        <w:pStyle w:val="a5"/>
        <w:spacing w:after="283"/>
        <w:ind w:left="360"/>
        <w:rPr>
          <w:lang w:val="ru-RU"/>
        </w:rPr>
      </w:pPr>
      <w:r>
        <w:rPr>
          <w:lang w:val="ru-RU"/>
        </w:rPr>
        <w:t>- для игр на умственное развитие.</w:t>
      </w:r>
    </w:p>
    <w:p w:rsidR="003F4D94" w:rsidRDefault="003F4D94" w:rsidP="003F4D94">
      <w:pPr>
        <w:pStyle w:val="a5"/>
        <w:spacing w:after="283"/>
        <w:ind w:left="360"/>
        <w:rPr>
          <w:lang w:val="ru-RU"/>
        </w:rPr>
      </w:pPr>
      <w:r>
        <w:rPr>
          <w:lang w:val="ru-RU"/>
        </w:rPr>
        <w:t>3. Материалы и оборудование:</w:t>
      </w:r>
    </w:p>
    <w:p w:rsidR="003F4D94" w:rsidRDefault="003F4D94" w:rsidP="003F4D94">
      <w:pPr>
        <w:pStyle w:val="a5"/>
        <w:spacing w:after="283"/>
        <w:ind w:left="360"/>
        <w:rPr>
          <w:lang w:val="ru-RU"/>
        </w:rPr>
      </w:pPr>
      <w:r>
        <w:rPr>
          <w:lang w:val="ru-RU"/>
        </w:rPr>
        <w:t>- для продуктивной деятельности,</w:t>
      </w:r>
    </w:p>
    <w:p w:rsidR="003F4D94" w:rsidRDefault="003F4D94" w:rsidP="003F4D94">
      <w:pPr>
        <w:pStyle w:val="a5"/>
        <w:spacing w:after="283"/>
        <w:ind w:left="360"/>
        <w:rPr>
          <w:lang w:val="ru-RU"/>
        </w:rPr>
      </w:pPr>
      <w:r>
        <w:rPr>
          <w:lang w:val="ru-RU"/>
        </w:rPr>
        <w:t>-познавательно-исследовательской деятельности,</w:t>
      </w:r>
    </w:p>
    <w:p w:rsidR="003F4D94" w:rsidRDefault="003F4D94" w:rsidP="003F4D94">
      <w:pPr>
        <w:pStyle w:val="a5"/>
        <w:spacing w:after="283"/>
        <w:ind w:left="360"/>
        <w:rPr>
          <w:lang w:val="ru-RU"/>
        </w:rPr>
      </w:pPr>
      <w:r>
        <w:rPr>
          <w:lang w:val="ru-RU"/>
        </w:rPr>
        <w:t>-для двигательной активности.</w:t>
      </w:r>
    </w:p>
    <w:p w:rsidR="001C320E" w:rsidRPr="00790BD5" w:rsidRDefault="003F4D94" w:rsidP="003F4D94">
      <w:pPr>
        <w:pStyle w:val="a3"/>
        <w:jc w:val="both"/>
        <w:rPr>
          <w:lang w:val="ru-RU"/>
        </w:rPr>
      </w:pPr>
      <w:r w:rsidRPr="00790BD5">
        <w:rPr>
          <w:lang w:val="ru-RU"/>
        </w:rPr>
        <w:t xml:space="preserve">Группа должна быть оснащена оборудованием, материалами и игрушками для всестороннего развития детей раннего возраста. Это обеспечивается разнообразием тематики, комплексностью и многообразием материалов. Следует иметь в виду, что группировка материалов и игрушек по разным направлениям развития детей во многом условна, так как все они могут выполнять </w:t>
      </w:r>
      <w:proofErr w:type="spellStart"/>
      <w:r w:rsidRPr="00790BD5">
        <w:rPr>
          <w:lang w:val="ru-RU"/>
        </w:rPr>
        <w:t>общеразвивающую</w:t>
      </w:r>
      <w:proofErr w:type="spellEnd"/>
      <w:r w:rsidRPr="00790BD5">
        <w:rPr>
          <w:lang w:val="ru-RU"/>
        </w:rPr>
        <w:t xml:space="preserve"> функцию. В то же время материалы и оборудование могут быть специфицированы для каждого направления развития дете</w:t>
      </w:r>
      <w:r w:rsidR="005C70F2">
        <w:rPr>
          <w:lang w:val="ru-RU"/>
        </w:rPr>
        <w:t>й</w:t>
      </w:r>
    </w:p>
    <w:tbl>
      <w:tblPr>
        <w:tblW w:w="9767" w:type="dxa"/>
        <w:tblInd w:w="-371" w:type="dxa"/>
        <w:tblLayout w:type="fixed"/>
        <w:tblCellMar>
          <w:top w:w="55" w:type="dxa"/>
          <w:left w:w="55" w:type="dxa"/>
          <w:bottom w:w="55" w:type="dxa"/>
          <w:right w:w="55" w:type="dxa"/>
        </w:tblCellMar>
        <w:tblLook w:val="0000"/>
      </w:tblPr>
      <w:tblGrid>
        <w:gridCol w:w="2127"/>
        <w:gridCol w:w="7640"/>
      </w:tblGrid>
      <w:tr w:rsidR="003F4D94" w:rsidRPr="0043659A" w:rsidTr="003D436B">
        <w:tc>
          <w:tcPr>
            <w:tcW w:w="2127" w:type="dxa"/>
            <w:tcBorders>
              <w:top w:val="single" w:sz="2" w:space="0" w:color="000000"/>
              <w:left w:val="single" w:sz="2" w:space="0" w:color="000000"/>
              <w:bottom w:val="single" w:sz="2" w:space="0" w:color="000000"/>
            </w:tcBorders>
          </w:tcPr>
          <w:p w:rsidR="003F4D94" w:rsidRDefault="003F4D94" w:rsidP="003D436B">
            <w:pPr>
              <w:pStyle w:val="a5"/>
              <w:snapToGrid w:val="0"/>
            </w:pPr>
            <w:proofErr w:type="spellStart"/>
            <w:r>
              <w:t>виды</w:t>
            </w:r>
            <w:proofErr w:type="spellEnd"/>
            <w:r>
              <w:t xml:space="preserve"> </w:t>
            </w:r>
            <w:proofErr w:type="spellStart"/>
            <w:r>
              <w:t>деятельности</w:t>
            </w:r>
            <w:proofErr w:type="spellEnd"/>
          </w:p>
        </w:tc>
        <w:tc>
          <w:tcPr>
            <w:tcW w:w="7640" w:type="dxa"/>
            <w:tcBorders>
              <w:top w:val="single" w:sz="2" w:space="0" w:color="000000"/>
              <w:left w:val="single" w:sz="2" w:space="0" w:color="000000"/>
              <w:bottom w:val="single" w:sz="2" w:space="0" w:color="000000"/>
              <w:right w:val="single" w:sz="2" w:space="0" w:color="000000"/>
            </w:tcBorders>
          </w:tcPr>
          <w:p w:rsidR="003F4D94" w:rsidRPr="00790BD5" w:rsidRDefault="003F4D94" w:rsidP="003D436B">
            <w:pPr>
              <w:pStyle w:val="a5"/>
              <w:snapToGrid w:val="0"/>
              <w:rPr>
                <w:lang w:val="ru-RU"/>
              </w:rPr>
            </w:pPr>
            <w:r w:rsidRPr="00790BD5">
              <w:rPr>
                <w:lang w:val="ru-RU"/>
              </w:rPr>
              <w:t>содержание предметно-развивающей игровой среды</w:t>
            </w:r>
          </w:p>
        </w:tc>
      </w:tr>
      <w:tr w:rsidR="003F4D94" w:rsidRPr="00790BD5" w:rsidTr="003D436B">
        <w:trPr>
          <w:trHeight w:val="3445"/>
        </w:trPr>
        <w:tc>
          <w:tcPr>
            <w:tcW w:w="2127" w:type="dxa"/>
            <w:vMerge w:val="restart"/>
            <w:tcBorders>
              <w:left w:val="single" w:sz="2" w:space="0" w:color="000000"/>
              <w:bottom w:val="single" w:sz="2" w:space="0" w:color="000000"/>
            </w:tcBorders>
          </w:tcPr>
          <w:p w:rsidR="003F4D94" w:rsidRDefault="003F4D94" w:rsidP="003D436B">
            <w:pPr>
              <w:pStyle w:val="a5"/>
              <w:snapToGrid w:val="0"/>
            </w:pPr>
            <w:r>
              <w:t xml:space="preserve">1. </w:t>
            </w:r>
            <w:proofErr w:type="spellStart"/>
            <w:r>
              <w:t>сюжетно-отобразительная</w:t>
            </w:r>
            <w:proofErr w:type="spellEnd"/>
            <w:r>
              <w:t xml:space="preserve"> </w:t>
            </w:r>
            <w:proofErr w:type="spellStart"/>
            <w:r>
              <w:t>деятельность</w:t>
            </w:r>
            <w:proofErr w:type="spellEnd"/>
            <w:r>
              <w:t>:</w:t>
            </w:r>
          </w:p>
          <w:p w:rsidR="003F4D94" w:rsidRDefault="003F4D94" w:rsidP="003D436B">
            <w:pPr>
              <w:pStyle w:val="a5"/>
              <w:numPr>
                <w:ilvl w:val="0"/>
                <w:numId w:val="1"/>
              </w:numPr>
              <w:tabs>
                <w:tab w:val="left" w:pos="720"/>
              </w:tabs>
            </w:pPr>
            <w:proofErr w:type="spellStart"/>
            <w:r>
              <w:t>сюжетно-образные</w:t>
            </w:r>
            <w:proofErr w:type="spellEnd"/>
            <w:r>
              <w:t xml:space="preserve"> </w:t>
            </w:r>
            <w:proofErr w:type="spellStart"/>
            <w:r>
              <w:t>игрушки</w:t>
            </w:r>
            <w:proofErr w:type="spellEnd"/>
            <w:r>
              <w:t>,</w:t>
            </w:r>
          </w:p>
          <w:p w:rsidR="003F4D94" w:rsidRDefault="003F4D94" w:rsidP="003D436B">
            <w:pPr>
              <w:pStyle w:val="a5"/>
              <w:numPr>
                <w:ilvl w:val="0"/>
                <w:numId w:val="1"/>
              </w:numPr>
              <w:tabs>
                <w:tab w:val="left" w:pos="720"/>
              </w:tabs>
            </w:pPr>
            <w:proofErr w:type="spellStart"/>
            <w:r>
              <w:t>кукольный</w:t>
            </w:r>
            <w:proofErr w:type="spellEnd"/>
            <w:r>
              <w:t xml:space="preserve"> </w:t>
            </w:r>
            <w:proofErr w:type="spellStart"/>
            <w:r>
              <w:t>уголок</w:t>
            </w:r>
            <w:proofErr w:type="spellEnd"/>
            <w:r>
              <w:t>,</w:t>
            </w:r>
          </w:p>
          <w:p w:rsidR="003F4D94" w:rsidRPr="00790BD5" w:rsidRDefault="003F4D94" w:rsidP="003D436B">
            <w:pPr>
              <w:pStyle w:val="a5"/>
              <w:numPr>
                <w:ilvl w:val="0"/>
                <w:numId w:val="1"/>
              </w:numPr>
              <w:tabs>
                <w:tab w:val="left" w:pos="720"/>
              </w:tabs>
              <w:rPr>
                <w:lang w:val="ru-RU"/>
              </w:rPr>
            </w:pPr>
            <w:r w:rsidRPr="00790BD5">
              <w:rPr>
                <w:lang w:val="ru-RU"/>
              </w:rPr>
              <w:t>игровое оборудование для сюжетно-</w:t>
            </w:r>
            <w:r w:rsidRPr="00790BD5">
              <w:rPr>
                <w:lang w:val="ru-RU"/>
              </w:rPr>
              <w:lastRenderedPageBreak/>
              <w:t xml:space="preserve">ролевых игр.   </w:t>
            </w:r>
          </w:p>
          <w:p w:rsidR="003F4D94" w:rsidRPr="00790BD5" w:rsidRDefault="003F4D94" w:rsidP="003D436B">
            <w:pPr>
              <w:pStyle w:val="a5"/>
              <w:tabs>
                <w:tab w:val="left" w:pos="1440"/>
              </w:tabs>
              <w:ind w:left="720"/>
              <w:rPr>
                <w:lang w:val="ru-RU"/>
              </w:rPr>
            </w:pPr>
          </w:p>
        </w:tc>
        <w:tc>
          <w:tcPr>
            <w:tcW w:w="7640" w:type="dxa"/>
            <w:tcBorders>
              <w:left w:val="single" w:sz="2" w:space="0" w:color="000000"/>
              <w:right w:val="single" w:sz="2" w:space="0" w:color="000000"/>
            </w:tcBorders>
          </w:tcPr>
          <w:p w:rsidR="003F4D94" w:rsidRPr="00790BD5" w:rsidRDefault="003F4D94" w:rsidP="003D436B">
            <w:pPr>
              <w:pStyle w:val="a5"/>
              <w:snapToGrid w:val="0"/>
              <w:jc w:val="both"/>
              <w:rPr>
                <w:lang w:val="ru-RU"/>
              </w:rPr>
            </w:pPr>
            <w:r w:rsidRPr="00E30377">
              <w:rPr>
                <w:b/>
                <w:bCs/>
                <w:u w:val="single"/>
                <w:lang w:val="ru-RU"/>
              </w:rPr>
              <w:lastRenderedPageBreak/>
              <w:t>кукольный уголок</w:t>
            </w:r>
            <w:r w:rsidRPr="00790BD5">
              <w:rPr>
                <w:lang w:val="ru-RU"/>
              </w:rPr>
              <w:t>:</w:t>
            </w:r>
            <w:r>
              <w:rPr>
                <w:lang w:val="ru-RU"/>
              </w:rPr>
              <w:t xml:space="preserve"> </w:t>
            </w:r>
            <w:r w:rsidRPr="00790BD5">
              <w:rPr>
                <w:lang w:val="ru-RU"/>
              </w:rPr>
              <w:t>гостиная комната (для игровых действий и игр с куклами): стол, стулья, сервант, мягкая мебель, модули для детей средних размеров.</w:t>
            </w:r>
          </w:p>
          <w:p w:rsidR="003F4D94" w:rsidRPr="00790BD5" w:rsidRDefault="003F4D94" w:rsidP="003D436B">
            <w:pPr>
              <w:pStyle w:val="a5"/>
              <w:snapToGrid w:val="0"/>
              <w:jc w:val="both"/>
              <w:rPr>
                <w:lang w:val="ru-RU"/>
              </w:rPr>
            </w:pPr>
            <w:r w:rsidRPr="00790BD5">
              <w:rPr>
                <w:lang w:val="ru-RU"/>
              </w:rPr>
              <w:t>атрибутика для создания интерьера: сервизы столовый и чайный соразмерный по величине кукол, вазочки, телефоны, часы, торшер, фотоальбомы, карти</w:t>
            </w:r>
            <w:r>
              <w:rPr>
                <w:lang w:val="ru-RU"/>
              </w:rPr>
              <w:t>ны с героями и</w:t>
            </w:r>
            <w:r w:rsidRPr="00790BD5">
              <w:rPr>
                <w:lang w:val="ru-RU"/>
              </w:rPr>
              <w:t>з</w:t>
            </w:r>
            <w:r>
              <w:rPr>
                <w:lang w:val="ru-RU"/>
              </w:rPr>
              <w:t>в</w:t>
            </w:r>
            <w:r w:rsidRPr="00790BD5">
              <w:rPr>
                <w:lang w:val="ru-RU"/>
              </w:rPr>
              <w:t>естных сказок на уровне роста детей.</w:t>
            </w:r>
          </w:p>
          <w:p w:rsidR="003F4D94" w:rsidRPr="00790BD5" w:rsidRDefault="003F4D94" w:rsidP="003D436B">
            <w:pPr>
              <w:pStyle w:val="a5"/>
              <w:snapToGrid w:val="0"/>
              <w:jc w:val="both"/>
              <w:rPr>
                <w:lang w:val="ru-RU"/>
              </w:rPr>
            </w:pPr>
            <w:r w:rsidRPr="00790BD5">
              <w:rPr>
                <w:lang w:val="ru-RU"/>
              </w:rPr>
              <w:t xml:space="preserve">куклы: 40-50 см с подвижными частями тела (мальчики и девочки),  кукла-голыш, дидактическая  кукла с полным набором одежды и белья. </w:t>
            </w:r>
            <w:proofErr w:type="spellStart"/>
            <w:r>
              <w:t>Животные</w:t>
            </w:r>
            <w:proofErr w:type="spellEnd"/>
            <w:r>
              <w:t xml:space="preserve"> с </w:t>
            </w:r>
            <w:proofErr w:type="spellStart"/>
            <w:r>
              <w:t>детенышами</w:t>
            </w:r>
            <w:proofErr w:type="spellEnd"/>
            <w:r>
              <w:t xml:space="preserve"> </w:t>
            </w:r>
            <w:proofErr w:type="spellStart"/>
            <w:r>
              <w:t>из</w:t>
            </w:r>
            <w:proofErr w:type="spellEnd"/>
            <w:r>
              <w:t xml:space="preserve"> </w:t>
            </w:r>
            <w:proofErr w:type="spellStart"/>
            <w:r>
              <w:t>разного</w:t>
            </w:r>
            <w:proofErr w:type="spellEnd"/>
            <w:r>
              <w:t xml:space="preserve"> </w:t>
            </w:r>
            <w:proofErr w:type="spellStart"/>
            <w:r>
              <w:t>материала</w:t>
            </w:r>
            <w:proofErr w:type="spellEnd"/>
            <w:r>
              <w:t xml:space="preserve">. </w:t>
            </w:r>
            <w:r>
              <w:rPr>
                <w:lang w:val="ru-RU"/>
              </w:rPr>
              <w:t>К</w:t>
            </w:r>
            <w:proofErr w:type="spellStart"/>
            <w:r>
              <w:t>оляски</w:t>
            </w:r>
            <w:proofErr w:type="spellEnd"/>
            <w:r>
              <w:t xml:space="preserve"> </w:t>
            </w:r>
            <w:proofErr w:type="spellStart"/>
            <w:r>
              <w:t>для</w:t>
            </w:r>
            <w:proofErr w:type="spellEnd"/>
            <w:r>
              <w:t xml:space="preserve"> </w:t>
            </w:r>
            <w:proofErr w:type="spellStart"/>
            <w:r>
              <w:t>кукол</w:t>
            </w:r>
            <w:proofErr w:type="spellEnd"/>
            <w:r>
              <w:t>.</w:t>
            </w:r>
          </w:p>
        </w:tc>
      </w:tr>
      <w:tr w:rsidR="003F4D94" w:rsidRPr="00E30377" w:rsidTr="003D436B">
        <w:trPr>
          <w:trHeight w:hRule="exact" w:val="1767"/>
        </w:trPr>
        <w:tc>
          <w:tcPr>
            <w:tcW w:w="2127" w:type="dxa"/>
            <w:vMerge/>
            <w:tcBorders>
              <w:left w:val="single" w:sz="2" w:space="0" w:color="000000"/>
              <w:bottom w:val="single" w:sz="2" w:space="0" w:color="000000"/>
            </w:tcBorders>
          </w:tcPr>
          <w:p w:rsidR="003F4D94" w:rsidRDefault="003F4D94" w:rsidP="003D436B"/>
        </w:tc>
        <w:tc>
          <w:tcPr>
            <w:tcW w:w="7640" w:type="dxa"/>
            <w:tcBorders>
              <w:left w:val="single" w:sz="2" w:space="0" w:color="000000"/>
              <w:bottom w:val="single" w:sz="2" w:space="0" w:color="000000"/>
              <w:right w:val="single" w:sz="2" w:space="0" w:color="000000"/>
            </w:tcBorders>
          </w:tcPr>
          <w:p w:rsidR="003F4D94" w:rsidRPr="00790BD5" w:rsidRDefault="003F4D94" w:rsidP="003D436B">
            <w:pPr>
              <w:pStyle w:val="a5"/>
              <w:snapToGrid w:val="0"/>
              <w:jc w:val="both"/>
              <w:rPr>
                <w:lang w:val="ru-RU"/>
              </w:rPr>
            </w:pPr>
            <w:r>
              <w:rPr>
                <w:lang w:val="ru-RU"/>
              </w:rPr>
              <w:t>Г</w:t>
            </w:r>
            <w:r w:rsidRPr="00790BD5">
              <w:rPr>
                <w:lang w:val="ru-RU"/>
              </w:rPr>
              <w:t xml:space="preserve">остиную можно совместить с уголком </w:t>
            </w:r>
            <w:proofErr w:type="spellStart"/>
            <w:r w:rsidRPr="00790BD5">
              <w:rPr>
                <w:lang w:val="ru-RU"/>
              </w:rPr>
              <w:t>ряжения</w:t>
            </w:r>
            <w:proofErr w:type="spellEnd"/>
            <w:r w:rsidRPr="00790BD5">
              <w:rPr>
                <w:lang w:val="ru-RU"/>
              </w:rPr>
              <w:t>.</w:t>
            </w:r>
          </w:p>
          <w:p w:rsidR="003F4D94" w:rsidRPr="00E30377" w:rsidRDefault="003F4D94" w:rsidP="003D436B">
            <w:pPr>
              <w:pStyle w:val="a5"/>
              <w:jc w:val="both"/>
              <w:rPr>
                <w:lang w:val="ru-RU"/>
              </w:rPr>
            </w:pPr>
            <w:proofErr w:type="spellStart"/>
            <w:r w:rsidRPr="00E30377">
              <w:rPr>
                <w:b/>
                <w:bCs/>
                <w:u w:val="single"/>
                <w:lang w:val="ru-RU"/>
              </w:rPr>
              <w:t>Ряжение</w:t>
            </w:r>
            <w:proofErr w:type="spellEnd"/>
            <w:r w:rsidRPr="00790BD5">
              <w:rPr>
                <w:lang w:val="ru-RU"/>
              </w:rPr>
              <w:t xml:space="preserve"> (одевание на </w:t>
            </w:r>
            <w:r>
              <w:rPr>
                <w:lang w:val="ru-RU"/>
              </w:rPr>
              <w:t>себя): стойка с одеждой на плечи</w:t>
            </w:r>
            <w:r w:rsidRPr="00790BD5">
              <w:rPr>
                <w:lang w:val="ru-RU"/>
              </w:rPr>
              <w:t xml:space="preserve">ках, сундук, зеркало в рост человека. </w:t>
            </w:r>
            <w:proofErr w:type="gramStart"/>
            <w:r w:rsidRPr="00790BD5">
              <w:rPr>
                <w:lang w:val="ru-RU"/>
              </w:rPr>
              <w:t>Аксессуары сказочных героев,  шапочки, элементы профессиональной одежды,</w:t>
            </w:r>
            <w:r>
              <w:rPr>
                <w:lang w:val="ru-RU"/>
              </w:rPr>
              <w:t xml:space="preserve"> </w:t>
            </w:r>
            <w:r w:rsidRPr="00790BD5">
              <w:rPr>
                <w:lang w:val="ru-RU"/>
              </w:rPr>
              <w:t xml:space="preserve"> воротнички, юбки, блузки, платья, фартучки, бусы, ленты, косынки, жилетки, картузы для мальчиков.</w:t>
            </w:r>
            <w:proofErr w:type="gramEnd"/>
            <w:r w:rsidRPr="00790BD5">
              <w:rPr>
                <w:lang w:val="ru-RU"/>
              </w:rPr>
              <w:t xml:space="preserve"> </w:t>
            </w:r>
            <w:r w:rsidRPr="00E30377">
              <w:rPr>
                <w:lang w:val="ru-RU"/>
              </w:rPr>
              <w:t>Этот уголо</w:t>
            </w:r>
            <w:r>
              <w:rPr>
                <w:lang w:val="ru-RU"/>
              </w:rPr>
              <w:t>к</w:t>
            </w:r>
            <w:r w:rsidRPr="00E30377">
              <w:rPr>
                <w:lang w:val="ru-RU"/>
              </w:rPr>
              <w:t xml:space="preserve"> обновляется и пополняется в течени</w:t>
            </w:r>
            <w:proofErr w:type="gramStart"/>
            <w:r w:rsidRPr="00E30377">
              <w:rPr>
                <w:lang w:val="ru-RU"/>
              </w:rPr>
              <w:t>и</w:t>
            </w:r>
            <w:proofErr w:type="gramEnd"/>
            <w:r w:rsidRPr="00E30377">
              <w:rPr>
                <w:lang w:val="ru-RU"/>
              </w:rPr>
              <w:t xml:space="preserve"> года.</w:t>
            </w:r>
          </w:p>
        </w:tc>
      </w:tr>
      <w:tr w:rsidR="003F4D94" w:rsidRPr="0043659A" w:rsidTr="003D436B">
        <w:trPr>
          <w:trHeight w:hRule="exact" w:val="939"/>
        </w:trPr>
        <w:tc>
          <w:tcPr>
            <w:tcW w:w="2127" w:type="dxa"/>
            <w:vMerge/>
            <w:tcBorders>
              <w:left w:val="single" w:sz="2" w:space="0" w:color="000000"/>
              <w:bottom w:val="single" w:sz="2" w:space="0" w:color="000000"/>
            </w:tcBorders>
          </w:tcPr>
          <w:p w:rsidR="003F4D94" w:rsidRPr="00E30377" w:rsidRDefault="003F4D94" w:rsidP="003D436B">
            <w:pPr>
              <w:rPr>
                <w:lang w:val="ru-RU"/>
              </w:rPr>
            </w:pPr>
          </w:p>
        </w:tc>
        <w:tc>
          <w:tcPr>
            <w:tcW w:w="7640" w:type="dxa"/>
            <w:tcBorders>
              <w:left w:val="single" w:sz="2" w:space="0" w:color="000000"/>
              <w:bottom w:val="single" w:sz="2" w:space="0" w:color="000000"/>
              <w:right w:val="single" w:sz="2" w:space="0" w:color="000000"/>
            </w:tcBorders>
          </w:tcPr>
          <w:p w:rsidR="003F4D94" w:rsidRPr="00790BD5" w:rsidRDefault="003F4D94" w:rsidP="003D436B">
            <w:pPr>
              <w:pStyle w:val="a5"/>
              <w:snapToGrid w:val="0"/>
              <w:jc w:val="both"/>
              <w:rPr>
                <w:lang w:val="ru-RU"/>
              </w:rPr>
            </w:pPr>
            <w:r w:rsidRPr="00E30377">
              <w:rPr>
                <w:b/>
                <w:bCs/>
                <w:u w:val="single"/>
                <w:lang w:val="ru-RU"/>
              </w:rPr>
              <w:t>Парикмахерская</w:t>
            </w:r>
            <w:r w:rsidRPr="00790BD5">
              <w:rPr>
                <w:lang w:val="ru-RU"/>
              </w:rPr>
              <w:t xml:space="preserve"> для игры с куклами и игровых действий: трюмо с зеркалом, расчески, щетки, игрушечные наборы для парикмахерской.</w:t>
            </w:r>
          </w:p>
        </w:tc>
      </w:tr>
      <w:tr w:rsidR="003F4D94" w:rsidRPr="0043659A" w:rsidTr="003D436B">
        <w:trPr>
          <w:trHeight w:hRule="exact" w:val="1491"/>
        </w:trPr>
        <w:tc>
          <w:tcPr>
            <w:tcW w:w="2127" w:type="dxa"/>
            <w:vMerge/>
            <w:tcBorders>
              <w:left w:val="single" w:sz="2" w:space="0" w:color="000000"/>
              <w:bottom w:val="single" w:sz="2" w:space="0" w:color="000000"/>
            </w:tcBorders>
          </w:tcPr>
          <w:p w:rsidR="003F4D94" w:rsidRPr="00790BD5" w:rsidRDefault="003F4D94" w:rsidP="003D436B">
            <w:pPr>
              <w:rPr>
                <w:lang w:val="ru-RU"/>
              </w:rPr>
            </w:pPr>
          </w:p>
        </w:tc>
        <w:tc>
          <w:tcPr>
            <w:tcW w:w="7640" w:type="dxa"/>
            <w:tcBorders>
              <w:left w:val="single" w:sz="2" w:space="0" w:color="000000"/>
              <w:bottom w:val="single" w:sz="2" w:space="0" w:color="000000"/>
              <w:right w:val="single" w:sz="2" w:space="0" w:color="000000"/>
            </w:tcBorders>
          </w:tcPr>
          <w:p w:rsidR="003F4D94" w:rsidRPr="00790BD5" w:rsidRDefault="003F4D94" w:rsidP="003D436B">
            <w:pPr>
              <w:pStyle w:val="a5"/>
              <w:snapToGrid w:val="0"/>
              <w:jc w:val="both"/>
              <w:rPr>
                <w:lang w:val="ru-RU"/>
              </w:rPr>
            </w:pPr>
            <w:r w:rsidRPr="00E30377">
              <w:rPr>
                <w:b/>
                <w:bCs/>
                <w:u w:val="single"/>
                <w:lang w:val="ru-RU"/>
              </w:rPr>
              <w:t>Спальня</w:t>
            </w:r>
            <w:r w:rsidRPr="00790BD5">
              <w:rPr>
                <w:lang w:val="ru-RU"/>
              </w:rPr>
              <w:t xml:space="preserve"> для игровых действий и игры с куклой: кроватки разных размеров с комплектом постельных принадлежностями по размеру кроватей. Люлька-качалка, куклы-младенцы в конвертах. Шкаф для постельного белья, пеленок </w:t>
            </w:r>
            <w:proofErr w:type="spellStart"/>
            <w:r w:rsidRPr="00790BD5">
              <w:rPr>
                <w:lang w:val="ru-RU"/>
              </w:rPr>
              <w:t>длякукол-младенцев</w:t>
            </w:r>
            <w:proofErr w:type="spellEnd"/>
            <w:r w:rsidRPr="00790BD5">
              <w:rPr>
                <w:lang w:val="ru-RU"/>
              </w:rPr>
              <w:t>, комплекты зимней и летней одежды для мальчиков и девочек.</w:t>
            </w:r>
          </w:p>
        </w:tc>
      </w:tr>
      <w:tr w:rsidR="003F4D94" w:rsidRPr="0043659A" w:rsidTr="003D436B">
        <w:trPr>
          <w:trHeight w:hRule="exact" w:val="939"/>
        </w:trPr>
        <w:tc>
          <w:tcPr>
            <w:tcW w:w="2127" w:type="dxa"/>
            <w:vMerge/>
            <w:tcBorders>
              <w:left w:val="single" w:sz="2" w:space="0" w:color="000000"/>
              <w:bottom w:val="single" w:sz="2" w:space="0" w:color="000000"/>
            </w:tcBorders>
          </w:tcPr>
          <w:p w:rsidR="003F4D94" w:rsidRPr="00790BD5" w:rsidRDefault="003F4D94" w:rsidP="003D436B">
            <w:pPr>
              <w:rPr>
                <w:lang w:val="ru-RU"/>
              </w:rPr>
            </w:pPr>
          </w:p>
        </w:tc>
        <w:tc>
          <w:tcPr>
            <w:tcW w:w="7640" w:type="dxa"/>
            <w:tcBorders>
              <w:left w:val="single" w:sz="2" w:space="0" w:color="000000"/>
              <w:bottom w:val="single" w:sz="2" w:space="0" w:color="000000"/>
              <w:right w:val="single" w:sz="2" w:space="0" w:color="000000"/>
            </w:tcBorders>
          </w:tcPr>
          <w:p w:rsidR="003F4D94" w:rsidRPr="00790BD5" w:rsidRDefault="003F4D94" w:rsidP="003D436B">
            <w:pPr>
              <w:pStyle w:val="a5"/>
              <w:snapToGrid w:val="0"/>
              <w:jc w:val="both"/>
              <w:rPr>
                <w:lang w:val="ru-RU"/>
              </w:rPr>
            </w:pPr>
            <w:proofErr w:type="gramStart"/>
            <w:r w:rsidRPr="00E30377">
              <w:rPr>
                <w:b/>
                <w:bCs/>
                <w:u w:val="single"/>
                <w:lang w:val="ru-RU"/>
              </w:rPr>
              <w:t>Кухня</w:t>
            </w:r>
            <w:r w:rsidRPr="00790BD5">
              <w:rPr>
                <w:lang w:val="ru-RU"/>
              </w:rPr>
              <w:t>: для игровых действий и игр с</w:t>
            </w:r>
            <w:r>
              <w:rPr>
                <w:lang w:val="ru-RU"/>
              </w:rPr>
              <w:t xml:space="preserve"> </w:t>
            </w:r>
            <w:r w:rsidRPr="00790BD5">
              <w:rPr>
                <w:lang w:val="ru-RU"/>
              </w:rPr>
              <w:t>куклой: кухонный стол, стулья, плита, холодильник, посуда, наборы кухонной утвари, муляжи овощей, фруктов.</w:t>
            </w:r>
            <w:proofErr w:type="gramEnd"/>
          </w:p>
        </w:tc>
      </w:tr>
      <w:tr w:rsidR="003F4D94" w:rsidRPr="0043659A" w:rsidTr="003D436B">
        <w:trPr>
          <w:trHeight w:hRule="exact" w:val="1793"/>
        </w:trPr>
        <w:tc>
          <w:tcPr>
            <w:tcW w:w="2127" w:type="dxa"/>
            <w:vMerge/>
            <w:tcBorders>
              <w:left w:val="single" w:sz="2" w:space="0" w:color="000000"/>
              <w:bottom w:val="single" w:sz="2" w:space="0" w:color="000000"/>
            </w:tcBorders>
          </w:tcPr>
          <w:p w:rsidR="003F4D94" w:rsidRPr="00790BD5" w:rsidRDefault="003F4D94" w:rsidP="003D436B">
            <w:pPr>
              <w:rPr>
                <w:lang w:val="ru-RU"/>
              </w:rPr>
            </w:pPr>
          </w:p>
        </w:tc>
        <w:tc>
          <w:tcPr>
            <w:tcW w:w="7640" w:type="dxa"/>
            <w:tcBorders>
              <w:left w:val="single" w:sz="2" w:space="0" w:color="000000"/>
              <w:bottom w:val="single" w:sz="2" w:space="0" w:color="000000"/>
              <w:right w:val="single" w:sz="2" w:space="0" w:color="000000"/>
            </w:tcBorders>
          </w:tcPr>
          <w:p w:rsidR="003F4D94" w:rsidRPr="00E30377" w:rsidRDefault="003F4D94" w:rsidP="003D436B">
            <w:pPr>
              <w:pStyle w:val="a5"/>
              <w:spacing w:after="283"/>
              <w:jc w:val="both"/>
              <w:rPr>
                <w:lang w:val="ru-RU"/>
              </w:rPr>
            </w:pPr>
            <w:r w:rsidRPr="00E30377">
              <w:rPr>
                <w:b/>
                <w:bCs/>
                <w:u w:val="single"/>
                <w:lang w:val="ru-RU"/>
              </w:rPr>
              <w:t>Ванная комната</w:t>
            </w:r>
            <w:r w:rsidRPr="00790BD5">
              <w:rPr>
                <w:lang w:val="ru-RU"/>
              </w:rPr>
              <w:t xml:space="preserve"> (для игровых действий, игры с кук</w:t>
            </w:r>
            <w:r w:rsidRPr="00790BD5">
              <w:rPr>
                <w:lang w:val="ru-RU"/>
              </w:rPr>
              <w:softHyphen/>
              <w:t>лами): ванна с душем или ванночка для купания кукол, та</w:t>
            </w:r>
            <w:r w:rsidRPr="00790BD5">
              <w:rPr>
                <w:lang w:val="ru-RU"/>
              </w:rPr>
              <w:softHyphen/>
              <w:t xml:space="preserve">зик, ведро, ковшик, полотенце, заместитель мыла (деревянный кубик, кирпичик), </w:t>
            </w:r>
            <w:proofErr w:type="spellStart"/>
            <w:r w:rsidRPr="00790BD5">
              <w:rPr>
                <w:lang w:val="ru-RU"/>
              </w:rPr>
              <w:t>пеленальный</w:t>
            </w:r>
            <w:proofErr w:type="spellEnd"/>
            <w:r w:rsidRPr="00790BD5">
              <w:rPr>
                <w:lang w:val="ru-RU"/>
              </w:rPr>
              <w:t xml:space="preserve"> столик, пеленки, веревка (не леска) для белья, прищепки, веничек, щеточка, совок для уборки помещения, игрушечный пылесос и т.д</w:t>
            </w:r>
            <w:proofErr w:type="gramStart"/>
            <w:r w:rsidRPr="00790BD5">
              <w:rPr>
                <w:lang w:val="ru-RU"/>
              </w:rPr>
              <w:t>.</w:t>
            </w:r>
            <w:r w:rsidRPr="00E30377">
              <w:rPr>
                <w:lang w:val="ru-RU"/>
              </w:rPr>
              <w:t>Г</w:t>
            </w:r>
            <w:proofErr w:type="gramEnd"/>
            <w:r w:rsidRPr="00E30377">
              <w:rPr>
                <w:lang w:val="ru-RU"/>
              </w:rPr>
              <w:t>ладильная доска, утюжки.</w:t>
            </w:r>
          </w:p>
        </w:tc>
      </w:tr>
      <w:tr w:rsidR="003F4D94" w:rsidRPr="0043659A" w:rsidTr="003D436B">
        <w:trPr>
          <w:trHeight w:hRule="exact" w:val="1792"/>
        </w:trPr>
        <w:tc>
          <w:tcPr>
            <w:tcW w:w="2127" w:type="dxa"/>
            <w:vMerge/>
            <w:tcBorders>
              <w:left w:val="single" w:sz="2" w:space="0" w:color="000000"/>
              <w:bottom w:val="single" w:sz="2" w:space="0" w:color="000000"/>
            </w:tcBorders>
          </w:tcPr>
          <w:p w:rsidR="003F4D94" w:rsidRPr="00E30377" w:rsidRDefault="003F4D94" w:rsidP="003D436B">
            <w:pPr>
              <w:rPr>
                <w:lang w:val="ru-RU"/>
              </w:rPr>
            </w:pPr>
          </w:p>
        </w:tc>
        <w:tc>
          <w:tcPr>
            <w:tcW w:w="7640" w:type="dxa"/>
            <w:tcBorders>
              <w:left w:val="single" w:sz="2" w:space="0" w:color="000000"/>
              <w:bottom w:val="single" w:sz="2" w:space="0" w:color="000000"/>
              <w:right w:val="single" w:sz="2" w:space="0" w:color="000000"/>
            </w:tcBorders>
          </w:tcPr>
          <w:p w:rsidR="003F4D94" w:rsidRPr="00790BD5" w:rsidRDefault="003F4D94" w:rsidP="003D436B">
            <w:pPr>
              <w:pStyle w:val="a5"/>
              <w:snapToGrid w:val="0"/>
              <w:spacing w:after="283"/>
              <w:jc w:val="both"/>
              <w:rPr>
                <w:lang w:val="ru-RU"/>
              </w:rPr>
            </w:pPr>
            <w:proofErr w:type="gramStart"/>
            <w:r w:rsidRPr="00E30377">
              <w:rPr>
                <w:b/>
                <w:bCs/>
                <w:u w:val="single"/>
                <w:lang w:val="ru-RU"/>
              </w:rPr>
              <w:t>Магазин</w:t>
            </w:r>
            <w:r w:rsidRPr="00790BD5">
              <w:rPr>
                <w:b/>
                <w:bCs/>
                <w:lang w:val="ru-RU"/>
              </w:rPr>
              <w:t>:</w:t>
            </w:r>
            <w:r w:rsidRPr="00790BD5">
              <w:rPr>
                <w:lang w:val="ru-RU"/>
              </w:rPr>
              <w:t xml:space="preserve"> весы; баночки, бутылочки маленьких размеров из пластика, </w:t>
            </w:r>
            <w:r>
              <w:rPr>
                <w:lang w:val="ru-RU"/>
              </w:rPr>
              <w:t xml:space="preserve"> </w:t>
            </w:r>
            <w:r w:rsidRPr="00790BD5">
              <w:rPr>
                <w:lang w:val="ru-RU"/>
              </w:rPr>
              <w:t>картона, таблички с набора</w:t>
            </w:r>
            <w:r w:rsidRPr="00790BD5">
              <w:rPr>
                <w:lang w:val="ru-RU"/>
              </w:rPr>
              <w:softHyphen/>
              <w:t>ми продуктов, овощей, фруктов для блюд: суп, борщ, каша, компот; наборы овощей, фруктов; муляжи - продукты (булочки, пирожки): сумочки, корзиночки из разных материалов (пластмассовые, плетеные, матерчатые, плоскостные из картона, клеенчатые и т.д.)</w:t>
            </w:r>
            <w:proofErr w:type="gramEnd"/>
          </w:p>
        </w:tc>
      </w:tr>
      <w:tr w:rsidR="003F4D94" w:rsidRPr="0043659A" w:rsidTr="003D436B">
        <w:trPr>
          <w:trHeight w:hRule="exact" w:val="1039"/>
        </w:trPr>
        <w:tc>
          <w:tcPr>
            <w:tcW w:w="2127" w:type="dxa"/>
            <w:vMerge/>
            <w:tcBorders>
              <w:left w:val="single" w:sz="2" w:space="0" w:color="000000"/>
              <w:bottom w:val="single" w:sz="2" w:space="0" w:color="000000"/>
            </w:tcBorders>
          </w:tcPr>
          <w:p w:rsidR="003F4D94" w:rsidRPr="00790BD5" w:rsidRDefault="003F4D94" w:rsidP="003D436B">
            <w:pPr>
              <w:rPr>
                <w:lang w:val="ru-RU"/>
              </w:rPr>
            </w:pPr>
          </w:p>
        </w:tc>
        <w:tc>
          <w:tcPr>
            <w:tcW w:w="7640" w:type="dxa"/>
            <w:tcBorders>
              <w:left w:val="single" w:sz="2" w:space="0" w:color="000000"/>
              <w:bottom w:val="single" w:sz="2" w:space="0" w:color="000000"/>
              <w:right w:val="single" w:sz="2" w:space="0" w:color="000000"/>
            </w:tcBorders>
          </w:tcPr>
          <w:p w:rsidR="003F4D94" w:rsidRPr="00790BD5" w:rsidRDefault="003F4D94" w:rsidP="003D436B">
            <w:pPr>
              <w:pStyle w:val="a5"/>
              <w:snapToGrid w:val="0"/>
              <w:spacing w:after="283"/>
              <w:jc w:val="both"/>
              <w:rPr>
                <w:lang w:val="ru-RU"/>
              </w:rPr>
            </w:pPr>
            <w:proofErr w:type="gramStart"/>
            <w:r w:rsidRPr="00E30377">
              <w:rPr>
                <w:b/>
                <w:bCs/>
                <w:u w:val="single"/>
                <w:lang w:val="ru-RU"/>
              </w:rPr>
              <w:t>Поликлиника:</w:t>
            </w:r>
            <w:r w:rsidRPr="00790BD5">
              <w:rPr>
                <w:lang w:val="ru-RU"/>
              </w:rPr>
              <w:t xml:space="preserve"> кукла-доктор </w:t>
            </w:r>
            <w:r w:rsidRPr="00790BD5">
              <w:rPr>
                <w:b/>
                <w:bCs/>
                <w:lang w:val="ru-RU"/>
              </w:rPr>
              <w:t>(медсестра)</w:t>
            </w:r>
            <w:r w:rsidRPr="00790BD5">
              <w:rPr>
                <w:lang w:val="ru-RU"/>
              </w:rPr>
              <w:t xml:space="preserve"> в профессиональной одеж</w:t>
            </w:r>
            <w:r w:rsidRPr="00790BD5">
              <w:rPr>
                <w:lang w:val="ru-RU"/>
              </w:rPr>
              <w:softHyphen/>
              <w:t>де с символом (медицина - красный крест), фонен</w:t>
            </w:r>
            <w:r w:rsidRPr="00790BD5">
              <w:rPr>
                <w:lang w:val="ru-RU"/>
              </w:rPr>
              <w:softHyphen/>
              <w:t>доскоп, градусник, можно тематический набор</w:t>
            </w:r>
            <w:proofErr w:type="gramEnd"/>
          </w:p>
        </w:tc>
      </w:tr>
      <w:tr w:rsidR="003F4D94" w:rsidRPr="0043659A" w:rsidTr="003D436B">
        <w:trPr>
          <w:trHeight w:hRule="exact" w:val="828"/>
        </w:trPr>
        <w:tc>
          <w:tcPr>
            <w:tcW w:w="2127" w:type="dxa"/>
            <w:vMerge/>
            <w:tcBorders>
              <w:left w:val="single" w:sz="2" w:space="0" w:color="000000"/>
              <w:bottom w:val="single" w:sz="2" w:space="0" w:color="000000"/>
            </w:tcBorders>
          </w:tcPr>
          <w:p w:rsidR="003F4D94" w:rsidRPr="00790BD5" w:rsidRDefault="003F4D94" w:rsidP="003D436B">
            <w:pPr>
              <w:rPr>
                <w:lang w:val="ru-RU"/>
              </w:rPr>
            </w:pPr>
          </w:p>
        </w:tc>
        <w:tc>
          <w:tcPr>
            <w:tcW w:w="7640" w:type="dxa"/>
            <w:tcBorders>
              <w:left w:val="single" w:sz="2" w:space="0" w:color="000000"/>
              <w:bottom w:val="single" w:sz="2" w:space="0" w:color="000000"/>
              <w:right w:val="single" w:sz="2" w:space="0" w:color="000000"/>
            </w:tcBorders>
          </w:tcPr>
          <w:p w:rsidR="003F4D94" w:rsidRPr="00790BD5" w:rsidRDefault="003F4D94" w:rsidP="003D436B">
            <w:pPr>
              <w:pStyle w:val="a5"/>
              <w:snapToGrid w:val="0"/>
              <w:spacing w:after="283"/>
              <w:jc w:val="both"/>
              <w:rPr>
                <w:lang w:val="ru-RU"/>
              </w:rPr>
            </w:pPr>
            <w:proofErr w:type="gramStart"/>
            <w:r w:rsidRPr="00E30377">
              <w:rPr>
                <w:b/>
                <w:bCs/>
                <w:u w:val="single"/>
                <w:lang w:val="ru-RU"/>
              </w:rPr>
              <w:t>Гараж:</w:t>
            </w:r>
            <w:r w:rsidRPr="00790BD5">
              <w:rPr>
                <w:lang w:val="ru-RU"/>
              </w:rPr>
              <w:t xml:space="preserve"> различные машины, набор инструментов: гаечный ключ, молоточек, отвертки, насос, шланг.</w:t>
            </w:r>
            <w:proofErr w:type="gramEnd"/>
          </w:p>
        </w:tc>
      </w:tr>
      <w:tr w:rsidR="003F4D94" w:rsidRPr="0043659A" w:rsidTr="003D436B">
        <w:trPr>
          <w:trHeight w:hRule="exact" w:val="1069"/>
        </w:trPr>
        <w:tc>
          <w:tcPr>
            <w:tcW w:w="2127" w:type="dxa"/>
            <w:vMerge/>
            <w:tcBorders>
              <w:left w:val="single" w:sz="2" w:space="0" w:color="000000"/>
              <w:bottom w:val="single" w:sz="2" w:space="0" w:color="000000"/>
            </w:tcBorders>
          </w:tcPr>
          <w:p w:rsidR="003F4D94" w:rsidRPr="00790BD5" w:rsidRDefault="003F4D94" w:rsidP="003D436B">
            <w:pPr>
              <w:rPr>
                <w:lang w:val="ru-RU"/>
              </w:rPr>
            </w:pPr>
          </w:p>
        </w:tc>
        <w:tc>
          <w:tcPr>
            <w:tcW w:w="7640" w:type="dxa"/>
            <w:tcBorders>
              <w:left w:val="single" w:sz="2" w:space="0" w:color="000000"/>
              <w:bottom w:val="single" w:sz="2" w:space="0" w:color="000000"/>
              <w:right w:val="single" w:sz="2" w:space="0" w:color="000000"/>
            </w:tcBorders>
          </w:tcPr>
          <w:p w:rsidR="003F4D94" w:rsidRPr="00790BD5" w:rsidRDefault="003F4D94" w:rsidP="003D436B">
            <w:pPr>
              <w:pStyle w:val="a5"/>
              <w:snapToGrid w:val="0"/>
              <w:spacing w:after="283"/>
              <w:jc w:val="both"/>
              <w:rPr>
                <w:lang w:val="ru-RU"/>
              </w:rPr>
            </w:pPr>
            <w:r w:rsidRPr="00E30377">
              <w:rPr>
                <w:b/>
                <w:bCs/>
                <w:u w:val="single"/>
                <w:lang w:val="ru-RU"/>
              </w:rPr>
              <w:t>Сюжетное конструирование</w:t>
            </w:r>
            <w:r w:rsidRPr="00790BD5">
              <w:rPr>
                <w:lang w:val="ru-RU"/>
              </w:rPr>
              <w:t xml:space="preserve"> (важно рациональное расположение материала). Легкий модульный материал – мягкие объемные геометрические фигуры (модули) разных цветов и размеров. </w:t>
            </w:r>
          </w:p>
        </w:tc>
      </w:tr>
      <w:tr w:rsidR="003F4D94" w:rsidRPr="0043659A" w:rsidTr="003D436B">
        <w:trPr>
          <w:trHeight w:val="1941"/>
        </w:trPr>
        <w:tc>
          <w:tcPr>
            <w:tcW w:w="2127" w:type="dxa"/>
            <w:vMerge/>
            <w:tcBorders>
              <w:left w:val="single" w:sz="2" w:space="0" w:color="000000"/>
              <w:bottom w:val="single" w:sz="2" w:space="0" w:color="000000"/>
            </w:tcBorders>
          </w:tcPr>
          <w:p w:rsidR="003F4D94" w:rsidRPr="00790BD5" w:rsidRDefault="003F4D94" w:rsidP="003D436B">
            <w:pPr>
              <w:rPr>
                <w:lang w:val="ru-RU"/>
              </w:rPr>
            </w:pPr>
          </w:p>
        </w:tc>
        <w:tc>
          <w:tcPr>
            <w:tcW w:w="7640" w:type="dxa"/>
            <w:tcBorders>
              <w:left w:val="single" w:sz="2" w:space="0" w:color="000000"/>
              <w:bottom w:val="single" w:sz="2" w:space="0" w:color="000000"/>
              <w:right w:val="single" w:sz="2" w:space="0" w:color="000000"/>
            </w:tcBorders>
          </w:tcPr>
          <w:p w:rsidR="003F4D94" w:rsidRPr="00790BD5" w:rsidRDefault="003F4D94" w:rsidP="003D436B">
            <w:pPr>
              <w:pStyle w:val="a5"/>
              <w:snapToGrid w:val="0"/>
              <w:spacing w:after="283"/>
              <w:jc w:val="both"/>
              <w:rPr>
                <w:lang w:val="ru-RU"/>
              </w:rPr>
            </w:pPr>
            <w:r w:rsidRPr="00E30377">
              <w:rPr>
                <w:b/>
                <w:bCs/>
                <w:i/>
                <w:iCs/>
                <w:u w:val="single"/>
                <w:lang w:val="ru-RU"/>
              </w:rPr>
              <w:t>Напольный конструктор</w:t>
            </w:r>
            <w:r w:rsidRPr="00790BD5">
              <w:rPr>
                <w:lang w:val="ru-RU"/>
              </w:rPr>
              <w:t xml:space="preserve"> (крупный строительный ма</w:t>
            </w:r>
            <w:r w:rsidRPr="00790BD5">
              <w:rPr>
                <w:lang w:val="ru-RU"/>
              </w:rPr>
              <w:softHyphen/>
              <w:t xml:space="preserve">териал). </w:t>
            </w:r>
            <w:proofErr w:type="gramStart"/>
            <w:r w:rsidRPr="00790BD5">
              <w:rPr>
                <w:lang w:val="ru-RU"/>
              </w:rPr>
              <w:t>К нему для обыгрывания: круп</w:t>
            </w:r>
            <w:r w:rsidRPr="00790BD5">
              <w:rPr>
                <w:lang w:val="ru-RU"/>
              </w:rPr>
              <w:softHyphen/>
              <w:t>ные транспортные игрушки – автомобили грузовые, легковые, автобусы, паровозы, электровозы, самолеты, пароходы, лодки и т.д.; сюжетные фигурки – наборы диких и домашних животных и их детеныши, птицы (зоопарк, птичий двор), рыбки, игрушечные насекомые, люди, сказочные персонажи и др.</w:t>
            </w:r>
            <w:proofErr w:type="gramEnd"/>
          </w:p>
        </w:tc>
      </w:tr>
      <w:tr w:rsidR="003F4D94" w:rsidRPr="0043659A" w:rsidTr="003D436B">
        <w:trPr>
          <w:trHeight w:val="1451"/>
        </w:trPr>
        <w:tc>
          <w:tcPr>
            <w:tcW w:w="2127" w:type="dxa"/>
            <w:tcBorders>
              <w:left w:val="single" w:sz="2" w:space="0" w:color="000000"/>
              <w:bottom w:val="single" w:sz="2" w:space="0" w:color="000000"/>
            </w:tcBorders>
          </w:tcPr>
          <w:p w:rsidR="003F4D94" w:rsidRPr="00790BD5" w:rsidRDefault="003F4D94" w:rsidP="003D436B">
            <w:pPr>
              <w:pStyle w:val="a5"/>
              <w:snapToGrid w:val="0"/>
              <w:rPr>
                <w:lang w:val="ru-RU"/>
              </w:rPr>
            </w:pPr>
          </w:p>
        </w:tc>
        <w:tc>
          <w:tcPr>
            <w:tcW w:w="7640" w:type="dxa"/>
            <w:tcBorders>
              <w:left w:val="single" w:sz="2" w:space="0" w:color="000000"/>
              <w:bottom w:val="single" w:sz="2" w:space="0" w:color="000000"/>
              <w:right w:val="single" w:sz="2" w:space="0" w:color="000000"/>
            </w:tcBorders>
          </w:tcPr>
          <w:p w:rsidR="003F4D94" w:rsidRPr="00790BD5" w:rsidRDefault="003F4D94" w:rsidP="003D436B">
            <w:pPr>
              <w:pStyle w:val="a5"/>
              <w:spacing w:after="283"/>
              <w:jc w:val="both"/>
              <w:rPr>
                <w:lang w:val="ru-RU"/>
              </w:rPr>
            </w:pPr>
            <w:r w:rsidRPr="00E30377">
              <w:rPr>
                <w:b/>
                <w:bCs/>
                <w:i/>
                <w:iCs/>
                <w:u w:val="single"/>
                <w:lang w:val="ru-RU"/>
              </w:rPr>
              <w:t>Настольный конструктор</w:t>
            </w:r>
            <w:r w:rsidRPr="00790BD5">
              <w:rPr>
                <w:lang w:val="ru-RU"/>
              </w:rPr>
              <w:t xml:space="preserve"> (мелкий строительный ма</w:t>
            </w:r>
            <w:r w:rsidRPr="00790BD5">
              <w:rPr>
                <w:lang w:val="ru-RU"/>
              </w:rPr>
              <w:softHyphen/>
              <w:t xml:space="preserve">териал, </w:t>
            </w:r>
            <w:r w:rsidRPr="00790BD5">
              <w:rPr>
                <w:i/>
                <w:iCs/>
                <w:lang w:val="ru-RU"/>
              </w:rPr>
              <w:t>ЛЕГО</w:t>
            </w:r>
            <w:r w:rsidRPr="00790BD5">
              <w:rPr>
                <w:lang w:val="ru-RU"/>
              </w:rPr>
              <w:t xml:space="preserve">). К нему для обыгрывания: мелкие транспортные игрушки и сюжетные </w:t>
            </w:r>
            <w:proofErr w:type="spellStart"/>
            <w:r w:rsidRPr="00790BD5">
              <w:rPr>
                <w:lang w:val="ru-RU"/>
              </w:rPr>
              <w:t>фигурки</w:t>
            </w:r>
            <w:proofErr w:type="gramStart"/>
            <w:r w:rsidRPr="00790BD5">
              <w:rPr>
                <w:lang w:val="ru-RU"/>
              </w:rPr>
              <w:t>.Д</w:t>
            </w:r>
            <w:proofErr w:type="gramEnd"/>
            <w:r w:rsidRPr="00790BD5">
              <w:rPr>
                <w:lang w:val="ru-RU"/>
              </w:rPr>
              <w:t>етям</w:t>
            </w:r>
            <w:proofErr w:type="spellEnd"/>
            <w:r w:rsidRPr="00790BD5">
              <w:rPr>
                <w:lang w:val="ru-RU"/>
              </w:rPr>
              <w:t xml:space="preserve"> раннего возраста для самостоятельных игр надо компоновать в коробку геометрические формы вместе с материалами для обыгрывания,</w:t>
            </w:r>
            <w:r>
              <w:rPr>
                <w:lang w:val="ru-RU"/>
              </w:rPr>
              <w:t xml:space="preserve"> </w:t>
            </w:r>
            <w:r w:rsidRPr="00790BD5">
              <w:rPr>
                <w:lang w:val="ru-RU"/>
              </w:rPr>
              <w:t>наборы разнообразных объемных вкладышей;</w:t>
            </w:r>
            <w:r>
              <w:rPr>
                <w:lang w:val="ru-RU"/>
              </w:rPr>
              <w:t xml:space="preserve"> </w:t>
            </w:r>
            <w:r w:rsidRPr="00790BD5">
              <w:rPr>
                <w:lang w:val="ru-RU"/>
              </w:rPr>
              <w:t xml:space="preserve">мозаики, рамки-вкладыши с различными геометрическими формами, </w:t>
            </w:r>
            <w:proofErr w:type="spellStart"/>
            <w:r w:rsidRPr="00790BD5">
              <w:rPr>
                <w:lang w:val="ru-RU"/>
              </w:rPr>
              <w:t>пазлы</w:t>
            </w:r>
            <w:proofErr w:type="spellEnd"/>
            <w:r w:rsidRPr="00790BD5">
              <w:rPr>
                <w:lang w:val="ru-RU"/>
              </w:rPr>
              <w:t>;</w:t>
            </w:r>
            <w:r>
              <w:rPr>
                <w:lang w:val="ru-RU"/>
              </w:rPr>
              <w:t xml:space="preserve"> </w:t>
            </w:r>
            <w:r w:rsidRPr="00790BD5">
              <w:rPr>
                <w:lang w:val="ru-RU"/>
              </w:rPr>
              <w:t>конструкторы;</w:t>
            </w:r>
          </w:p>
        </w:tc>
      </w:tr>
      <w:tr w:rsidR="003F4D94" w:rsidRPr="0043659A" w:rsidTr="003D436B">
        <w:trPr>
          <w:trHeight w:hRule="exact" w:val="6008"/>
        </w:trPr>
        <w:tc>
          <w:tcPr>
            <w:tcW w:w="2127" w:type="dxa"/>
            <w:vMerge w:val="restart"/>
            <w:tcBorders>
              <w:left w:val="single" w:sz="2" w:space="0" w:color="000000"/>
              <w:bottom w:val="single" w:sz="2" w:space="0" w:color="000000"/>
            </w:tcBorders>
          </w:tcPr>
          <w:p w:rsidR="003F4D94" w:rsidRDefault="003F4D94" w:rsidP="003D436B">
            <w:pPr>
              <w:pStyle w:val="a5"/>
              <w:snapToGrid w:val="0"/>
              <w:rPr>
                <w:b/>
                <w:bCs/>
              </w:rPr>
            </w:pPr>
            <w:proofErr w:type="spellStart"/>
            <w:r>
              <w:rPr>
                <w:b/>
                <w:bCs/>
              </w:rPr>
              <w:t>Познавательно-отобразительная</w:t>
            </w:r>
            <w:proofErr w:type="spellEnd"/>
            <w:r>
              <w:rPr>
                <w:b/>
                <w:bCs/>
              </w:rPr>
              <w:t xml:space="preserve"> </w:t>
            </w:r>
            <w:proofErr w:type="spellStart"/>
            <w:r>
              <w:rPr>
                <w:b/>
                <w:bCs/>
              </w:rPr>
              <w:t>деятельность</w:t>
            </w:r>
            <w:proofErr w:type="spellEnd"/>
          </w:p>
        </w:tc>
        <w:tc>
          <w:tcPr>
            <w:tcW w:w="7640" w:type="dxa"/>
            <w:tcBorders>
              <w:left w:val="single" w:sz="2" w:space="0" w:color="000000"/>
              <w:bottom w:val="single" w:sz="2" w:space="0" w:color="000000"/>
              <w:right w:val="single" w:sz="2" w:space="0" w:color="000000"/>
            </w:tcBorders>
          </w:tcPr>
          <w:p w:rsidR="003F4D94" w:rsidRPr="00790BD5" w:rsidRDefault="003F4D94" w:rsidP="003D436B">
            <w:pPr>
              <w:pStyle w:val="a5"/>
              <w:spacing w:after="283"/>
              <w:jc w:val="both"/>
              <w:rPr>
                <w:lang w:val="ru-RU"/>
              </w:rPr>
            </w:pPr>
            <w:proofErr w:type="gramStart"/>
            <w:r>
              <w:rPr>
                <w:b/>
                <w:bCs/>
                <w:u w:val="single"/>
                <w:lang w:val="ru-RU"/>
              </w:rPr>
              <w:t>Ц</w:t>
            </w:r>
            <w:r w:rsidRPr="005B77D9">
              <w:rPr>
                <w:b/>
                <w:bCs/>
                <w:u w:val="single"/>
                <w:lang w:val="ru-RU"/>
              </w:rPr>
              <w:t>ентр воды и песка</w:t>
            </w:r>
            <w:r w:rsidRPr="00790BD5">
              <w:rPr>
                <w:lang w:val="ru-RU"/>
              </w:rPr>
              <w:t xml:space="preserve"> (рядом с уголком природы): ведерки, лопатки, совочки, грабли, различные формочки, рыбки, черепашки, </w:t>
            </w:r>
            <w:proofErr w:type="spellStart"/>
            <w:r w:rsidRPr="00790BD5">
              <w:rPr>
                <w:lang w:val="ru-RU"/>
              </w:rPr>
              <w:t>дельфинчики</w:t>
            </w:r>
            <w:proofErr w:type="spellEnd"/>
            <w:r w:rsidRPr="00790BD5">
              <w:rPr>
                <w:lang w:val="ru-RU"/>
              </w:rPr>
              <w:t>, лягушки мелких и средних размеров (надувные, пластмассовые, резиновые, заводные).</w:t>
            </w:r>
            <w:proofErr w:type="gramEnd"/>
            <w:r w:rsidRPr="00790BD5">
              <w:rPr>
                <w:lang w:val="ru-RU"/>
              </w:rPr>
              <w:t xml:space="preserve"> Для экспериментирования: сачки, формочки для замораживания, емкости для наливания и переливания, лодочки, камешки (тонет, не тонет)</w:t>
            </w:r>
            <w:proofErr w:type="gramStart"/>
            <w:r w:rsidRPr="00790BD5">
              <w:rPr>
                <w:lang w:val="ru-RU"/>
              </w:rPr>
              <w:t>.</w:t>
            </w:r>
            <w:proofErr w:type="gramEnd"/>
            <w:r>
              <w:rPr>
                <w:lang w:val="ru-RU"/>
              </w:rPr>
              <w:t xml:space="preserve"> </w:t>
            </w:r>
            <w:proofErr w:type="gramStart"/>
            <w:r w:rsidRPr="00790BD5">
              <w:rPr>
                <w:lang w:val="ru-RU"/>
              </w:rPr>
              <w:t>с</w:t>
            </w:r>
            <w:proofErr w:type="gramEnd"/>
            <w:r w:rsidRPr="00790BD5">
              <w:rPr>
                <w:lang w:val="ru-RU"/>
              </w:rPr>
              <w:t>толы-поддоны с песком и водой;</w:t>
            </w:r>
            <w:r>
              <w:rPr>
                <w:lang w:val="ru-RU"/>
              </w:rPr>
              <w:t xml:space="preserve"> </w:t>
            </w:r>
            <w:r w:rsidRPr="00790BD5">
              <w:rPr>
                <w:lang w:val="ru-RU"/>
              </w:rPr>
              <w:t>плавающие и тонущие предметы (губки, дощечки, металлические предметы, предметы из резины, пластмассы);</w:t>
            </w:r>
            <w:r>
              <w:rPr>
                <w:lang w:val="ru-RU"/>
              </w:rPr>
              <w:t xml:space="preserve">  Ознакомление со свойствами и качествами: </w:t>
            </w:r>
            <w:r w:rsidRPr="00790BD5">
              <w:rPr>
                <w:lang w:val="ru-RU"/>
              </w:rPr>
              <w:t>разнообразные бытовые предметы для исследования (часы, кофемолка, телефон);</w:t>
            </w:r>
            <w:r>
              <w:rPr>
                <w:lang w:val="ru-RU"/>
              </w:rPr>
              <w:t xml:space="preserve"> </w:t>
            </w:r>
            <w:r w:rsidRPr="00790BD5">
              <w:rPr>
                <w:lang w:val="ru-RU"/>
              </w:rPr>
              <w:t>приборы, в том числе детские (лупы, бинокли, калейдоскопы, зеркальца, электрические фонарики,  магнитные игрушки);</w:t>
            </w:r>
            <w:r>
              <w:rPr>
                <w:lang w:val="ru-RU"/>
              </w:rPr>
              <w:t xml:space="preserve"> </w:t>
            </w:r>
            <w:proofErr w:type="gramStart"/>
            <w:r w:rsidRPr="00790BD5">
              <w:rPr>
                <w:lang w:val="ru-RU"/>
              </w:rPr>
              <w:t>игрушки из разных материалов и разной плотности (из тканей, резиновые, деревянные, пластиковые), мягко</w:t>
            </w:r>
            <w:r>
              <w:rPr>
                <w:lang w:val="ru-RU"/>
              </w:rPr>
              <w:t xml:space="preserve"> </w:t>
            </w:r>
            <w:r w:rsidRPr="00790BD5">
              <w:rPr>
                <w:lang w:val="ru-RU"/>
              </w:rPr>
              <w:t>набивные игрушки из разных тканей, заполненные различными материалами (крупами, бумагой, лоскутками);</w:t>
            </w:r>
            <w:r>
              <w:rPr>
                <w:lang w:val="ru-RU"/>
              </w:rPr>
              <w:t xml:space="preserve"> </w:t>
            </w:r>
            <w:r w:rsidRPr="00790BD5">
              <w:rPr>
                <w:lang w:val="ru-RU"/>
              </w:rPr>
              <w:t>пластические материалы (глина, тесто);</w:t>
            </w:r>
            <w:r>
              <w:rPr>
                <w:lang w:val="ru-RU"/>
              </w:rPr>
              <w:t xml:space="preserve"> </w:t>
            </w:r>
            <w:r w:rsidRPr="00790BD5">
              <w:rPr>
                <w:lang w:val="ru-RU"/>
              </w:rPr>
              <w:t>материалы для пересыпания и переливания (пустые пластиковые бутылки, банки, фасоль, горох, макароны);</w:t>
            </w:r>
            <w:proofErr w:type="gramEnd"/>
            <w:r>
              <w:rPr>
                <w:lang w:val="ru-RU"/>
              </w:rPr>
              <w:t xml:space="preserve"> </w:t>
            </w:r>
            <w:r w:rsidRPr="00790BD5">
              <w:rPr>
                <w:lang w:val="ru-RU"/>
              </w:rPr>
              <w:t>трубочки для продувания, игрушки с секретами и сюрпризами (коробочки и пеналы с подвижной крышкой, шкатулки с разными застежками, головоломки, наборы для игр, включающих решение проблемных ситуаций);</w:t>
            </w:r>
            <w:r>
              <w:rPr>
                <w:lang w:val="ru-RU"/>
              </w:rPr>
              <w:t xml:space="preserve"> </w:t>
            </w:r>
            <w:r w:rsidRPr="00790BD5">
              <w:rPr>
                <w:lang w:val="ru-RU"/>
              </w:rPr>
              <w:t xml:space="preserve"> «Волшебный мешочек», наполняемый мелкими предметами и игрушками;</w:t>
            </w:r>
          </w:p>
          <w:p w:rsidR="003F4D94" w:rsidRPr="00790BD5" w:rsidRDefault="003F4D94" w:rsidP="003D436B">
            <w:pPr>
              <w:pStyle w:val="a5"/>
              <w:spacing w:after="283"/>
              <w:jc w:val="both"/>
              <w:rPr>
                <w:lang w:val="ru-RU"/>
              </w:rPr>
            </w:pPr>
          </w:p>
        </w:tc>
      </w:tr>
      <w:tr w:rsidR="003F4D94" w:rsidRPr="0043659A" w:rsidTr="003D436B">
        <w:trPr>
          <w:trHeight w:hRule="exact" w:val="1642"/>
        </w:trPr>
        <w:tc>
          <w:tcPr>
            <w:tcW w:w="2127" w:type="dxa"/>
            <w:vMerge/>
            <w:tcBorders>
              <w:left w:val="single" w:sz="2" w:space="0" w:color="000000"/>
              <w:bottom w:val="single" w:sz="2" w:space="0" w:color="000000"/>
            </w:tcBorders>
          </w:tcPr>
          <w:p w:rsidR="003F4D94" w:rsidRPr="00790BD5" w:rsidRDefault="003F4D94" w:rsidP="003D436B">
            <w:pPr>
              <w:rPr>
                <w:lang w:val="ru-RU"/>
              </w:rPr>
            </w:pPr>
          </w:p>
        </w:tc>
        <w:tc>
          <w:tcPr>
            <w:tcW w:w="7640" w:type="dxa"/>
            <w:tcBorders>
              <w:left w:val="single" w:sz="2" w:space="0" w:color="000000"/>
              <w:bottom w:val="single" w:sz="2" w:space="0" w:color="000000"/>
              <w:right w:val="single" w:sz="2" w:space="0" w:color="000000"/>
            </w:tcBorders>
          </w:tcPr>
          <w:p w:rsidR="003F4D94" w:rsidRPr="00790BD5" w:rsidRDefault="003F4D94" w:rsidP="003D436B">
            <w:pPr>
              <w:pStyle w:val="a3"/>
              <w:jc w:val="both"/>
              <w:rPr>
                <w:lang w:val="ru-RU"/>
              </w:rPr>
            </w:pPr>
            <w:r w:rsidRPr="00E30377">
              <w:rPr>
                <w:b/>
                <w:bCs/>
                <w:u w:val="single"/>
                <w:lang w:val="ru-RU"/>
              </w:rPr>
              <w:t>Природный уголок</w:t>
            </w:r>
            <w:r w:rsidRPr="00790BD5">
              <w:rPr>
                <w:lang w:val="ru-RU"/>
              </w:rPr>
              <w:t xml:space="preserve"> можно оформить в прихожей или холле.</w:t>
            </w:r>
            <w:r>
              <w:rPr>
                <w:lang w:val="ru-RU"/>
              </w:rPr>
              <w:br/>
            </w:r>
            <w:r w:rsidRPr="00790BD5">
              <w:rPr>
                <w:lang w:val="ru-RU"/>
              </w:rPr>
              <w:t>картины по сезону,- комнатные растения цветущие с характерными частям</w:t>
            </w:r>
            <w:proofErr w:type="gramStart"/>
            <w:r w:rsidRPr="00790BD5">
              <w:rPr>
                <w:lang w:val="ru-RU"/>
              </w:rPr>
              <w:t>и(</w:t>
            </w:r>
            <w:proofErr w:type="gramEnd"/>
            <w:r w:rsidRPr="00790BD5">
              <w:rPr>
                <w:lang w:val="ru-RU"/>
              </w:rPr>
              <w:t>листьями, стебли, цветы)</w:t>
            </w:r>
            <w:r>
              <w:rPr>
                <w:lang w:val="ru-RU"/>
              </w:rPr>
              <w:t xml:space="preserve"> </w:t>
            </w:r>
            <w:r w:rsidRPr="00790BD5">
              <w:rPr>
                <w:lang w:val="ru-RU"/>
              </w:rPr>
              <w:t>книги, открытки, альбомы, аудио- и видеоматериалы, знакомящие детей с явлениями природы, жизнью животных и растений.</w:t>
            </w:r>
          </w:p>
          <w:p w:rsidR="003F4D94" w:rsidRPr="00790BD5" w:rsidRDefault="003F4D94" w:rsidP="003D436B">
            <w:pPr>
              <w:pStyle w:val="a5"/>
              <w:spacing w:after="283"/>
              <w:jc w:val="both"/>
              <w:rPr>
                <w:lang w:val="ru-RU"/>
              </w:rPr>
            </w:pPr>
          </w:p>
        </w:tc>
      </w:tr>
      <w:tr w:rsidR="003F4D94" w:rsidRPr="0043659A" w:rsidTr="003D436B">
        <w:trPr>
          <w:trHeight w:hRule="exact" w:val="2786"/>
        </w:trPr>
        <w:tc>
          <w:tcPr>
            <w:tcW w:w="2127" w:type="dxa"/>
            <w:vMerge/>
            <w:tcBorders>
              <w:left w:val="single" w:sz="2" w:space="0" w:color="000000"/>
              <w:bottom w:val="single" w:sz="2" w:space="0" w:color="000000"/>
            </w:tcBorders>
          </w:tcPr>
          <w:p w:rsidR="003F4D94" w:rsidRPr="00790BD5" w:rsidRDefault="003F4D94" w:rsidP="003D436B">
            <w:pPr>
              <w:rPr>
                <w:lang w:val="ru-RU"/>
              </w:rPr>
            </w:pPr>
          </w:p>
        </w:tc>
        <w:tc>
          <w:tcPr>
            <w:tcW w:w="7640" w:type="dxa"/>
            <w:tcBorders>
              <w:left w:val="single" w:sz="2" w:space="0" w:color="000000"/>
              <w:bottom w:val="single" w:sz="2" w:space="0" w:color="000000"/>
              <w:right w:val="single" w:sz="2" w:space="0" w:color="000000"/>
            </w:tcBorders>
          </w:tcPr>
          <w:p w:rsidR="003F4D94" w:rsidRPr="00790BD5" w:rsidRDefault="003F4D94" w:rsidP="003D436B">
            <w:pPr>
              <w:pStyle w:val="a3"/>
              <w:jc w:val="both"/>
              <w:rPr>
                <w:lang w:val="ru-RU"/>
              </w:rPr>
            </w:pPr>
            <w:proofErr w:type="gramStart"/>
            <w:r w:rsidRPr="00E30377">
              <w:rPr>
                <w:b/>
                <w:bCs/>
                <w:u w:val="single"/>
                <w:lang w:val="ru-RU"/>
              </w:rPr>
              <w:t>Книжный уголок</w:t>
            </w:r>
            <w:r w:rsidRPr="00790BD5">
              <w:rPr>
                <w:lang w:val="ru-RU"/>
              </w:rPr>
              <w:t>: 3-4  экземпляра</w:t>
            </w:r>
            <w:r>
              <w:rPr>
                <w:lang w:val="ru-RU"/>
              </w:rPr>
              <w:t xml:space="preserve"> одинаковых по содержанию книг (</w:t>
            </w:r>
            <w:r w:rsidRPr="00790BD5">
              <w:rPr>
                <w:lang w:val="ru-RU"/>
              </w:rPr>
              <w:t>по программе), игрушки для обыгрывания</w:t>
            </w:r>
            <w:r>
              <w:rPr>
                <w:lang w:val="ru-RU"/>
              </w:rPr>
              <w:t xml:space="preserve"> </w:t>
            </w:r>
            <w:r w:rsidRPr="005B77D9">
              <w:rPr>
                <w:lang w:val="ru-RU"/>
              </w:rPr>
              <w:t>иллюстрации,</w:t>
            </w:r>
            <w:r>
              <w:rPr>
                <w:lang w:val="ru-RU"/>
              </w:rPr>
              <w:t xml:space="preserve"> </w:t>
            </w:r>
            <w:r w:rsidRPr="005B77D9">
              <w:rPr>
                <w:lang w:val="ru-RU"/>
              </w:rPr>
              <w:t>сюжетные картинки</w:t>
            </w:r>
            <w:r>
              <w:rPr>
                <w:lang w:val="ru-RU"/>
              </w:rPr>
              <w:t xml:space="preserve"> </w:t>
            </w:r>
            <w:r w:rsidRPr="00790BD5">
              <w:rPr>
                <w:lang w:val="ru-RU"/>
              </w:rPr>
              <w:t xml:space="preserve">книжки с картинками (сборники </w:t>
            </w:r>
            <w:proofErr w:type="spellStart"/>
            <w:r w:rsidRPr="00790BD5">
              <w:rPr>
                <w:lang w:val="ru-RU"/>
              </w:rPr>
              <w:t>потешек</w:t>
            </w:r>
            <w:proofErr w:type="spellEnd"/>
            <w:r w:rsidRPr="00790BD5">
              <w:rPr>
                <w:lang w:val="ru-RU"/>
              </w:rPr>
              <w:t>, стишков, прибауток, песен, сказок, рассказов);</w:t>
            </w:r>
            <w:r>
              <w:rPr>
                <w:lang w:val="ru-RU"/>
              </w:rPr>
              <w:t xml:space="preserve"> </w:t>
            </w:r>
            <w:r w:rsidRPr="00790BD5">
              <w:rPr>
                <w:lang w:val="ru-RU"/>
              </w:rPr>
              <w:t>предметные и сюжетные картинки, наборы картинок для группировки (одежда, посуда, мебель, животные, транспорт, профессии, игрушки);</w:t>
            </w:r>
            <w:r>
              <w:rPr>
                <w:lang w:val="ru-RU"/>
              </w:rPr>
              <w:t xml:space="preserve"> </w:t>
            </w:r>
            <w:r w:rsidRPr="00790BD5">
              <w:rPr>
                <w:lang w:val="ru-RU"/>
              </w:rPr>
              <w:t>разрезные картинки, наборы парных картинок;</w:t>
            </w:r>
            <w:r>
              <w:rPr>
                <w:lang w:val="ru-RU"/>
              </w:rPr>
              <w:t xml:space="preserve"> </w:t>
            </w:r>
            <w:r w:rsidRPr="00790BD5">
              <w:rPr>
                <w:lang w:val="ru-RU"/>
              </w:rPr>
              <w:t>серии картинок для установления последовательности действий и событий (сказочные, бытовые ситуации);</w:t>
            </w:r>
            <w:proofErr w:type="gramEnd"/>
            <w:r>
              <w:rPr>
                <w:lang w:val="ru-RU"/>
              </w:rPr>
              <w:t xml:space="preserve"> </w:t>
            </w:r>
            <w:r w:rsidRPr="00790BD5">
              <w:rPr>
                <w:lang w:val="ru-RU"/>
              </w:rPr>
              <w:t>лото, домино;</w:t>
            </w:r>
            <w:r>
              <w:rPr>
                <w:lang w:val="ru-RU"/>
              </w:rPr>
              <w:t xml:space="preserve"> </w:t>
            </w:r>
            <w:r w:rsidRPr="00790BD5">
              <w:rPr>
                <w:lang w:val="ru-RU"/>
              </w:rPr>
              <w:t>аудиокассеты с записями детских песен, сказок;</w:t>
            </w:r>
            <w:r>
              <w:rPr>
                <w:lang w:val="ru-RU"/>
              </w:rPr>
              <w:t xml:space="preserve"> </w:t>
            </w:r>
            <w:r w:rsidRPr="00790BD5">
              <w:rPr>
                <w:lang w:val="ru-RU"/>
              </w:rPr>
              <w:t>диафильмы.</w:t>
            </w:r>
          </w:p>
          <w:p w:rsidR="003F4D94" w:rsidRPr="005B77D9" w:rsidRDefault="003F4D94" w:rsidP="003D436B">
            <w:pPr>
              <w:pStyle w:val="a5"/>
              <w:spacing w:after="283"/>
              <w:jc w:val="both"/>
              <w:rPr>
                <w:lang w:val="ru-RU"/>
              </w:rPr>
            </w:pPr>
          </w:p>
        </w:tc>
      </w:tr>
      <w:tr w:rsidR="003F4D94" w:rsidRPr="0043659A" w:rsidTr="003D436B">
        <w:trPr>
          <w:trHeight w:val="3205"/>
        </w:trPr>
        <w:tc>
          <w:tcPr>
            <w:tcW w:w="2127" w:type="dxa"/>
            <w:vMerge/>
            <w:tcBorders>
              <w:left w:val="single" w:sz="2" w:space="0" w:color="000000"/>
              <w:bottom w:val="single" w:sz="2" w:space="0" w:color="000000"/>
            </w:tcBorders>
          </w:tcPr>
          <w:p w:rsidR="003F4D94" w:rsidRPr="005B77D9" w:rsidRDefault="003F4D94" w:rsidP="003D436B">
            <w:pPr>
              <w:rPr>
                <w:lang w:val="ru-RU"/>
              </w:rPr>
            </w:pPr>
          </w:p>
        </w:tc>
        <w:tc>
          <w:tcPr>
            <w:tcW w:w="7640" w:type="dxa"/>
            <w:tcBorders>
              <w:left w:val="single" w:sz="2" w:space="0" w:color="000000"/>
              <w:bottom w:val="single" w:sz="2" w:space="0" w:color="000000"/>
              <w:right w:val="single" w:sz="2" w:space="0" w:color="000000"/>
            </w:tcBorders>
          </w:tcPr>
          <w:p w:rsidR="003F4D94" w:rsidRPr="00790BD5" w:rsidRDefault="003F4D94" w:rsidP="003D436B">
            <w:pPr>
              <w:pStyle w:val="a5"/>
              <w:spacing w:after="283"/>
              <w:jc w:val="both"/>
              <w:rPr>
                <w:lang w:val="ru-RU"/>
              </w:rPr>
            </w:pPr>
            <w:r w:rsidRPr="00E30377">
              <w:rPr>
                <w:b/>
                <w:bCs/>
                <w:u w:val="single"/>
                <w:lang w:val="ru-RU"/>
              </w:rPr>
              <w:t>Театр</w:t>
            </w:r>
            <w:r w:rsidRPr="00790BD5">
              <w:rPr>
                <w:lang w:val="ru-RU"/>
              </w:rPr>
              <w:t xml:space="preserve"> (рядом с книжным уголком) хорошо иметь фотоальбомы с эмоционально выразительными </w:t>
            </w:r>
            <w:proofErr w:type="spellStart"/>
            <w:r w:rsidRPr="00790BD5">
              <w:rPr>
                <w:lang w:val="ru-RU"/>
              </w:rPr>
              <w:t>фотографиямию</w:t>
            </w:r>
            <w:proofErr w:type="spellEnd"/>
            <w:r w:rsidRPr="00790BD5">
              <w:rPr>
                <w:lang w:val="ru-RU"/>
              </w:rPr>
              <w:t xml:space="preserve">. </w:t>
            </w:r>
            <w:proofErr w:type="gramStart"/>
            <w:r w:rsidRPr="00790BD5">
              <w:rPr>
                <w:lang w:val="ru-RU"/>
              </w:rPr>
              <w:t>-т</w:t>
            </w:r>
            <w:proofErr w:type="gramEnd"/>
            <w:r w:rsidRPr="00790BD5">
              <w:rPr>
                <w:lang w:val="ru-RU"/>
              </w:rPr>
              <w:t xml:space="preserve">еатр игрушки, -настольный плоскостной, театр на палочках, на кеглях, заводных игрушек, на </w:t>
            </w:r>
            <w:proofErr w:type="spellStart"/>
            <w:r w:rsidRPr="00790BD5">
              <w:rPr>
                <w:lang w:val="ru-RU"/>
              </w:rPr>
              <w:t>фланелеграфе-музыкальные</w:t>
            </w:r>
            <w:proofErr w:type="spellEnd"/>
            <w:r w:rsidRPr="00790BD5">
              <w:rPr>
                <w:lang w:val="ru-RU"/>
              </w:rPr>
              <w:t xml:space="preserve"> игрушки: волчки, молоточки, шкатулка, не озвученные плоскостные игрушки – балалайка, пианино, народные игрушки, -музыкальные инструменты: колокольчики, бубны, </w:t>
            </w:r>
            <w:proofErr w:type="spellStart"/>
            <w:r w:rsidRPr="00790BD5">
              <w:rPr>
                <w:lang w:val="ru-RU"/>
              </w:rPr>
              <w:t>металлофоны,барабанчик</w:t>
            </w:r>
            <w:proofErr w:type="spellEnd"/>
            <w:r w:rsidRPr="00790BD5">
              <w:rPr>
                <w:lang w:val="ru-RU"/>
              </w:rPr>
              <w:t>.</w:t>
            </w:r>
            <w:r>
              <w:rPr>
                <w:lang w:val="ru-RU"/>
              </w:rPr>
              <w:t xml:space="preserve"> </w:t>
            </w:r>
            <w:r w:rsidRPr="00790BD5">
              <w:rPr>
                <w:lang w:val="ru-RU"/>
              </w:rPr>
              <w:t>(музыкальные шкатулки, шарманки, электромузыкальные игрушки с наборами мелодий, звуковые книжки, открытки);</w:t>
            </w:r>
            <w:r>
              <w:rPr>
                <w:lang w:val="ru-RU"/>
              </w:rPr>
              <w:t xml:space="preserve"> </w:t>
            </w:r>
            <w:r w:rsidRPr="00790BD5">
              <w:rPr>
                <w:lang w:val="ru-RU"/>
              </w:rPr>
              <w:t>аудиосредства (проигрыватель с набором пластинок, магнитофон, музыкальный центр, наборы дискет с записями музыкальных произведений).</w:t>
            </w:r>
          </w:p>
        </w:tc>
      </w:tr>
      <w:tr w:rsidR="003F4D94" w:rsidRPr="0043659A" w:rsidTr="003D436B">
        <w:trPr>
          <w:trHeight w:val="1333"/>
        </w:trPr>
        <w:tc>
          <w:tcPr>
            <w:tcW w:w="2127" w:type="dxa"/>
            <w:tcBorders>
              <w:left w:val="single" w:sz="2" w:space="0" w:color="000000"/>
              <w:bottom w:val="single" w:sz="2" w:space="0" w:color="000000"/>
            </w:tcBorders>
          </w:tcPr>
          <w:p w:rsidR="003F4D94" w:rsidRPr="00790BD5" w:rsidRDefault="003F4D94" w:rsidP="003D436B">
            <w:pPr>
              <w:pStyle w:val="a5"/>
              <w:snapToGrid w:val="0"/>
              <w:spacing w:after="283"/>
              <w:rPr>
                <w:lang w:val="ru-RU"/>
              </w:rPr>
            </w:pPr>
            <w:r w:rsidRPr="00790BD5">
              <w:rPr>
                <w:b/>
                <w:bCs/>
                <w:lang w:val="ru-RU"/>
              </w:rPr>
              <w:t>Процессуальная игра:</w:t>
            </w:r>
            <w:r>
              <w:rPr>
                <w:b/>
                <w:bCs/>
                <w:lang w:val="ru-RU"/>
              </w:rPr>
              <w:t xml:space="preserve"> </w:t>
            </w:r>
            <w:r w:rsidRPr="00790BD5">
              <w:rPr>
                <w:lang w:val="ru-RU"/>
              </w:rPr>
              <w:t>развитие символической функции мышления</w:t>
            </w:r>
          </w:p>
        </w:tc>
        <w:tc>
          <w:tcPr>
            <w:tcW w:w="7640" w:type="dxa"/>
            <w:tcBorders>
              <w:left w:val="single" w:sz="2" w:space="0" w:color="000000"/>
              <w:bottom w:val="single" w:sz="2" w:space="0" w:color="000000"/>
              <w:right w:val="single" w:sz="2" w:space="0" w:color="000000"/>
            </w:tcBorders>
          </w:tcPr>
          <w:p w:rsidR="003F4D94" w:rsidRPr="00790BD5" w:rsidRDefault="003F4D94" w:rsidP="003D436B">
            <w:pPr>
              <w:pStyle w:val="a5"/>
              <w:snapToGrid w:val="0"/>
              <w:spacing w:after="283"/>
              <w:jc w:val="both"/>
              <w:rPr>
                <w:lang w:val="ru-RU"/>
              </w:rPr>
            </w:pPr>
            <w:proofErr w:type="gramStart"/>
            <w:r w:rsidRPr="007F726F">
              <w:rPr>
                <w:lang w:val="ru-RU"/>
              </w:rPr>
              <w:t>Предметы-заместители</w:t>
            </w:r>
            <w:r w:rsidRPr="00790BD5">
              <w:rPr>
                <w:lang w:val="ru-RU"/>
              </w:rPr>
              <w:t>, неоформленный материал: кубики, коробочки, крышки цветные, пузырьки, банки с завертывающейся крышкой (не стекло) разных размеров, форм; картонные, клеенчатые полоски различной длины, ширины.</w:t>
            </w:r>
            <w:proofErr w:type="gramEnd"/>
          </w:p>
        </w:tc>
      </w:tr>
      <w:tr w:rsidR="003F4D94" w:rsidRPr="0043659A" w:rsidTr="003D436B">
        <w:trPr>
          <w:trHeight w:hRule="exact" w:val="3807"/>
        </w:trPr>
        <w:tc>
          <w:tcPr>
            <w:tcW w:w="2127" w:type="dxa"/>
            <w:vMerge w:val="restart"/>
            <w:tcBorders>
              <w:left w:val="single" w:sz="2" w:space="0" w:color="000000"/>
              <w:bottom w:val="single" w:sz="2" w:space="0" w:color="000000"/>
            </w:tcBorders>
          </w:tcPr>
          <w:p w:rsidR="003F4D94" w:rsidRPr="00790BD5" w:rsidRDefault="003F4D94" w:rsidP="003D436B">
            <w:pPr>
              <w:pStyle w:val="a5"/>
              <w:snapToGrid w:val="0"/>
              <w:spacing w:after="283"/>
              <w:rPr>
                <w:lang w:val="ru-RU"/>
              </w:rPr>
            </w:pPr>
            <w:r w:rsidRPr="00790BD5">
              <w:rPr>
                <w:lang w:val="ru-RU"/>
              </w:rPr>
              <w:t xml:space="preserve"> </w:t>
            </w:r>
            <w:r w:rsidRPr="00790BD5">
              <w:rPr>
                <w:b/>
                <w:bCs/>
                <w:lang w:val="ru-RU"/>
              </w:rPr>
              <w:t>Сенсорное развитие:</w:t>
            </w:r>
            <w:r w:rsidRPr="00790BD5">
              <w:rPr>
                <w:lang w:val="ru-RU"/>
              </w:rPr>
              <w:t xml:space="preserve"> обеспечение накопления представлений о форме, величине, цвете, навыков самообслуживания</w:t>
            </w:r>
          </w:p>
        </w:tc>
        <w:tc>
          <w:tcPr>
            <w:tcW w:w="7640" w:type="dxa"/>
            <w:tcBorders>
              <w:left w:val="single" w:sz="2" w:space="0" w:color="000000"/>
              <w:bottom w:val="single" w:sz="2" w:space="0" w:color="000000"/>
              <w:right w:val="single" w:sz="2" w:space="0" w:color="000000"/>
            </w:tcBorders>
          </w:tcPr>
          <w:p w:rsidR="003F4D94" w:rsidRPr="00790BD5" w:rsidRDefault="003F4D94" w:rsidP="003D436B">
            <w:pPr>
              <w:pStyle w:val="a3"/>
              <w:jc w:val="both"/>
              <w:rPr>
                <w:lang w:val="ru-RU"/>
              </w:rPr>
            </w:pPr>
            <w:r w:rsidRPr="00790BD5">
              <w:rPr>
                <w:b/>
                <w:bCs/>
                <w:lang w:val="ru-RU"/>
              </w:rPr>
              <w:t>Дидактические игрушки,</w:t>
            </w:r>
            <w:r w:rsidRPr="00790BD5">
              <w:rPr>
                <w:lang w:val="ru-RU"/>
              </w:rPr>
              <w:t xml:space="preserve"> формирующие интеллект и мелкую моторику: ящик </w:t>
            </w:r>
            <w:proofErr w:type="spellStart"/>
            <w:r w:rsidRPr="00790BD5">
              <w:rPr>
                <w:lang w:val="ru-RU"/>
              </w:rPr>
              <w:t>Сегена</w:t>
            </w:r>
            <w:proofErr w:type="spellEnd"/>
            <w:r w:rsidRPr="00790BD5">
              <w:rPr>
                <w:lang w:val="ru-RU"/>
              </w:rPr>
              <w:t>, цилиндрики-вкладыши, рамки и вкладыши, пирамидки</w:t>
            </w:r>
            <w:proofErr w:type="gramStart"/>
            <w:r w:rsidRPr="00790BD5">
              <w:rPr>
                <w:lang w:val="ru-RU"/>
              </w:rPr>
              <w:t>.</w:t>
            </w:r>
            <w:proofErr w:type="gramEnd"/>
            <w:r w:rsidRPr="00790BD5">
              <w:rPr>
                <w:lang w:val="ru-RU"/>
              </w:rPr>
              <w:t xml:space="preserve"> </w:t>
            </w:r>
            <w:proofErr w:type="gramStart"/>
            <w:r w:rsidRPr="00790BD5">
              <w:rPr>
                <w:lang w:val="ru-RU"/>
              </w:rPr>
              <w:t>м</w:t>
            </w:r>
            <w:proofErr w:type="gramEnd"/>
            <w:r w:rsidRPr="00790BD5">
              <w:rPr>
                <w:lang w:val="ru-RU"/>
              </w:rPr>
              <w:t>ячи разных размеров, в том числе массажные;</w:t>
            </w:r>
            <w:r>
              <w:rPr>
                <w:lang w:val="ru-RU"/>
              </w:rPr>
              <w:t xml:space="preserve"> </w:t>
            </w:r>
            <w:r w:rsidRPr="00790BD5">
              <w:rPr>
                <w:lang w:val="ru-RU"/>
              </w:rPr>
              <w:t>кегли;</w:t>
            </w:r>
            <w:r>
              <w:rPr>
                <w:lang w:val="ru-RU"/>
              </w:rPr>
              <w:t xml:space="preserve"> </w:t>
            </w:r>
            <w:r w:rsidRPr="00790BD5">
              <w:rPr>
                <w:lang w:val="ru-RU"/>
              </w:rPr>
              <w:t>обручи, кольца;</w:t>
            </w:r>
            <w:r>
              <w:rPr>
                <w:lang w:val="ru-RU"/>
              </w:rPr>
              <w:t xml:space="preserve"> </w:t>
            </w:r>
            <w:r w:rsidRPr="00790BD5">
              <w:rPr>
                <w:lang w:val="ru-RU"/>
              </w:rPr>
              <w:t>игрушки, которые можно катать, толкать;</w:t>
            </w:r>
            <w:r>
              <w:rPr>
                <w:lang w:val="ru-RU"/>
              </w:rPr>
              <w:t xml:space="preserve"> </w:t>
            </w:r>
            <w:r w:rsidRPr="00790BD5">
              <w:rPr>
                <w:lang w:val="ru-RU"/>
              </w:rPr>
              <w:t>разноцветные предметы различной формы для нанизывания;</w:t>
            </w:r>
            <w:r>
              <w:rPr>
                <w:lang w:val="ru-RU"/>
              </w:rPr>
              <w:t xml:space="preserve"> </w:t>
            </w:r>
            <w:r w:rsidRPr="00790BD5">
              <w:rPr>
                <w:lang w:val="ru-RU"/>
              </w:rPr>
              <w:t xml:space="preserve">доски с </w:t>
            </w:r>
            <w:r>
              <w:rPr>
                <w:lang w:val="ru-RU"/>
              </w:rPr>
              <w:t>п</w:t>
            </w:r>
            <w:r w:rsidRPr="00790BD5">
              <w:rPr>
                <w:lang w:val="ru-RU"/>
              </w:rPr>
              <w:t>азами, крючочками, стержнями и молоточками;</w:t>
            </w:r>
            <w:r>
              <w:rPr>
                <w:lang w:val="ru-RU"/>
              </w:rPr>
              <w:t xml:space="preserve"> </w:t>
            </w:r>
            <w:r w:rsidRPr="00790BD5">
              <w:rPr>
                <w:lang w:val="ru-RU"/>
              </w:rPr>
              <w:t>специальные приспособления - стенды, тренажеры, предназначенные для развития разнообразных движений кисти руки и пальцев (застежки-молнии, пуговицы и петли, крючки, шнуровки и др.);</w:t>
            </w:r>
            <w:r>
              <w:rPr>
                <w:lang w:val="ru-RU"/>
              </w:rPr>
              <w:t xml:space="preserve"> </w:t>
            </w:r>
            <w:r w:rsidRPr="00790BD5">
              <w:rPr>
                <w:lang w:val="ru-RU"/>
              </w:rPr>
              <w:t>коробки с разными крышками и прорезями, копилки</w:t>
            </w:r>
            <w:proofErr w:type="gramStart"/>
            <w:r w:rsidRPr="00790BD5">
              <w:rPr>
                <w:lang w:val="ru-RU"/>
              </w:rPr>
              <w:t>.</w:t>
            </w:r>
            <w:proofErr w:type="gramEnd"/>
            <w:r>
              <w:rPr>
                <w:lang w:val="ru-RU"/>
              </w:rPr>
              <w:t xml:space="preserve"> </w:t>
            </w:r>
            <w:proofErr w:type="gramStart"/>
            <w:r w:rsidRPr="00790BD5">
              <w:rPr>
                <w:lang w:val="ru-RU"/>
              </w:rPr>
              <w:t>п</w:t>
            </w:r>
            <w:proofErr w:type="gramEnd"/>
            <w:r w:rsidRPr="00790BD5">
              <w:rPr>
                <w:lang w:val="ru-RU"/>
              </w:rPr>
              <w:t>ирамидки и стержни для нанизывания с цветными элементами разнообразных форм для индивидуальных занятий;</w:t>
            </w:r>
            <w:r>
              <w:rPr>
                <w:lang w:val="ru-RU"/>
              </w:rPr>
              <w:t xml:space="preserve"> </w:t>
            </w:r>
            <w:r w:rsidRPr="00790BD5">
              <w:rPr>
                <w:lang w:val="ru-RU"/>
              </w:rPr>
              <w:t>большая напольная пирамида для совместных игр со сверстниками;</w:t>
            </w:r>
            <w:r>
              <w:rPr>
                <w:lang w:val="ru-RU"/>
              </w:rPr>
              <w:t xml:space="preserve"> </w:t>
            </w:r>
            <w:r w:rsidRPr="00790BD5">
              <w:rPr>
                <w:lang w:val="ru-RU"/>
              </w:rPr>
              <w:t>матрешки;</w:t>
            </w:r>
            <w:r>
              <w:rPr>
                <w:lang w:val="ru-RU"/>
              </w:rPr>
              <w:t xml:space="preserve"> </w:t>
            </w:r>
            <w:r w:rsidRPr="00790BD5">
              <w:rPr>
                <w:lang w:val="ru-RU"/>
              </w:rPr>
              <w:t>наборы кубиков и объемных тел (цилиндры, бруски, шары, диски);</w:t>
            </w:r>
          </w:p>
          <w:p w:rsidR="003F4D94" w:rsidRPr="00790BD5" w:rsidRDefault="003F4D94" w:rsidP="003D436B">
            <w:pPr>
              <w:pStyle w:val="a3"/>
              <w:rPr>
                <w:lang w:val="ru-RU"/>
              </w:rPr>
            </w:pPr>
          </w:p>
          <w:p w:rsidR="003F4D94" w:rsidRPr="00790BD5" w:rsidRDefault="003F4D94" w:rsidP="003D436B">
            <w:pPr>
              <w:pStyle w:val="a5"/>
              <w:snapToGrid w:val="0"/>
              <w:spacing w:after="283"/>
              <w:rPr>
                <w:lang w:val="ru-RU"/>
              </w:rPr>
            </w:pPr>
          </w:p>
        </w:tc>
      </w:tr>
      <w:tr w:rsidR="003F4D94" w:rsidRPr="0043659A" w:rsidTr="003D436B">
        <w:trPr>
          <w:trHeight w:hRule="exact" w:val="1614"/>
        </w:trPr>
        <w:tc>
          <w:tcPr>
            <w:tcW w:w="2127" w:type="dxa"/>
            <w:vMerge/>
            <w:tcBorders>
              <w:left w:val="single" w:sz="2" w:space="0" w:color="000000"/>
              <w:bottom w:val="single" w:sz="2" w:space="0" w:color="000000"/>
            </w:tcBorders>
          </w:tcPr>
          <w:p w:rsidR="003F4D94" w:rsidRPr="00790BD5" w:rsidRDefault="003F4D94" w:rsidP="003D436B">
            <w:pPr>
              <w:rPr>
                <w:lang w:val="ru-RU"/>
              </w:rPr>
            </w:pPr>
          </w:p>
        </w:tc>
        <w:tc>
          <w:tcPr>
            <w:tcW w:w="7640" w:type="dxa"/>
            <w:tcBorders>
              <w:left w:val="single" w:sz="2" w:space="0" w:color="000000"/>
              <w:bottom w:val="single" w:sz="2" w:space="0" w:color="000000"/>
              <w:right w:val="single" w:sz="2" w:space="0" w:color="000000"/>
            </w:tcBorders>
          </w:tcPr>
          <w:p w:rsidR="003F4D94" w:rsidRPr="00790BD5" w:rsidRDefault="003F4D94" w:rsidP="003D436B">
            <w:pPr>
              <w:pStyle w:val="a5"/>
              <w:snapToGrid w:val="0"/>
              <w:spacing w:after="283"/>
              <w:jc w:val="both"/>
              <w:rPr>
                <w:lang w:val="ru-RU"/>
              </w:rPr>
            </w:pPr>
            <w:r w:rsidRPr="00790BD5">
              <w:rPr>
                <w:b/>
                <w:bCs/>
                <w:lang w:val="ru-RU"/>
              </w:rPr>
              <w:t>Дидактические игры:</w:t>
            </w:r>
            <w:r w:rsidRPr="00790BD5">
              <w:rPr>
                <w:lang w:val="ru-RU"/>
              </w:rPr>
              <w:t xml:space="preserve"> «Лото», парные картинки, крупная пластиковая мозаика, например: «Цветы», </w:t>
            </w:r>
            <w:proofErr w:type="spellStart"/>
            <w:r w:rsidRPr="00790BD5">
              <w:rPr>
                <w:lang w:val="ru-RU"/>
              </w:rPr>
              <w:t>пазлы</w:t>
            </w:r>
            <w:proofErr w:type="spellEnd"/>
            <w:r w:rsidRPr="00790BD5">
              <w:rPr>
                <w:lang w:val="ru-RU"/>
              </w:rPr>
              <w:t xml:space="preserve"> из 3-12 частей, наборы разрезных картинок на кубиках, картинки-трафареты, развивающие игры с плоскостными геометрическими формами («Сложи цветок», «Сложи елочку», «Сложи домик с окошком (для петушка)» или «Теремок»).</w:t>
            </w:r>
          </w:p>
        </w:tc>
      </w:tr>
      <w:tr w:rsidR="003F4D94" w:rsidRPr="0043659A" w:rsidTr="003D436B">
        <w:tc>
          <w:tcPr>
            <w:tcW w:w="2127" w:type="dxa"/>
            <w:vMerge/>
            <w:tcBorders>
              <w:left w:val="single" w:sz="2" w:space="0" w:color="000000"/>
              <w:bottom w:val="single" w:sz="2" w:space="0" w:color="000000"/>
            </w:tcBorders>
          </w:tcPr>
          <w:p w:rsidR="003F4D94" w:rsidRPr="00790BD5" w:rsidRDefault="003F4D94" w:rsidP="003D436B">
            <w:pPr>
              <w:rPr>
                <w:lang w:val="ru-RU"/>
              </w:rPr>
            </w:pPr>
          </w:p>
        </w:tc>
        <w:tc>
          <w:tcPr>
            <w:tcW w:w="7640" w:type="dxa"/>
            <w:tcBorders>
              <w:left w:val="single" w:sz="2" w:space="0" w:color="000000"/>
              <w:bottom w:val="single" w:sz="2" w:space="0" w:color="000000"/>
              <w:right w:val="single" w:sz="2" w:space="0" w:color="000000"/>
            </w:tcBorders>
          </w:tcPr>
          <w:p w:rsidR="003F4D94" w:rsidRPr="00790BD5" w:rsidRDefault="003F4D94" w:rsidP="003D436B">
            <w:pPr>
              <w:pStyle w:val="a5"/>
              <w:snapToGrid w:val="0"/>
              <w:spacing w:after="283"/>
              <w:jc w:val="both"/>
              <w:rPr>
                <w:lang w:val="ru-RU"/>
              </w:rPr>
            </w:pPr>
            <w:r w:rsidRPr="00790BD5">
              <w:rPr>
                <w:b/>
                <w:bCs/>
                <w:lang w:val="ru-RU"/>
              </w:rPr>
              <w:t>Дидактические игры и игрушки со шнуровками, молниями, пуговицами, кнопками,</w:t>
            </w:r>
            <w:r w:rsidRPr="00790BD5">
              <w:rPr>
                <w:lang w:val="ru-RU"/>
              </w:rPr>
              <w:t xml:space="preserve"> формирующие навыки самообслуживания и мелкую моторику: </w:t>
            </w:r>
            <w:proofErr w:type="gramStart"/>
            <w:r w:rsidRPr="00790BD5">
              <w:rPr>
                <w:lang w:val="ru-RU"/>
              </w:rPr>
              <w:t>«Черепаха», «</w:t>
            </w:r>
            <w:proofErr w:type="spellStart"/>
            <w:r w:rsidRPr="00790BD5">
              <w:rPr>
                <w:lang w:val="ru-RU"/>
              </w:rPr>
              <w:t>Осьминожка</w:t>
            </w:r>
            <w:proofErr w:type="spellEnd"/>
            <w:r w:rsidRPr="00790BD5">
              <w:rPr>
                <w:lang w:val="ru-RU"/>
              </w:rPr>
              <w:t>», «Краб», «Крокодил» и т.д.; шнуровки, застежки, молнии на панно, на туфельке, на игрушке.</w:t>
            </w:r>
            <w:proofErr w:type="gramEnd"/>
          </w:p>
        </w:tc>
      </w:tr>
      <w:tr w:rsidR="003F4D94" w:rsidRPr="0043659A" w:rsidTr="003D436B">
        <w:trPr>
          <w:trHeight w:val="4619"/>
        </w:trPr>
        <w:tc>
          <w:tcPr>
            <w:tcW w:w="2127" w:type="dxa"/>
            <w:tcBorders>
              <w:left w:val="single" w:sz="2" w:space="0" w:color="000000"/>
              <w:bottom w:val="single" w:sz="2" w:space="0" w:color="000000"/>
            </w:tcBorders>
          </w:tcPr>
          <w:p w:rsidR="003F4D94" w:rsidRPr="00790BD5" w:rsidRDefault="003F4D94" w:rsidP="003D436B">
            <w:pPr>
              <w:spacing w:after="283"/>
              <w:rPr>
                <w:lang w:val="ru-RU"/>
              </w:rPr>
            </w:pPr>
            <w:r w:rsidRPr="00790BD5">
              <w:rPr>
                <w:lang w:val="ru-RU"/>
              </w:rPr>
              <w:lastRenderedPageBreak/>
              <w:t xml:space="preserve"> </w:t>
            </w:r>
            <w:r w:rsidRPr="00790BD5">
              <w:rPr>
                <w:b/>
                <w:bCs/>
                <w:lang w:val="ru-RU"/>
              </w:rPr>
              <w:t>Продуктивная деятельность:</w:t>
            </w:r>
            <w:r w:rsidRPr="00790BD5">
              <w:rPr>
                <w:lang w:val="ru-RU"/>
              </w:rPr>
              <w:t xml:space="preserve"> </w:t>
            </w:r>
          </w:p>
          <w:p w:rsidR="003F4D94" w:rsidRPr="00790BD5" w:rsidRDefault="003F4D94" w:rsidP="003D436B">
            <w:pPr>
              <w:pStyle w:val="a5"/>
              <w:snapToGrid w:val="0"/>
              <w:spacing w:after="283"/>
              <w:rPr>
                <w:lang w:val="ru-RU"/>
              </w:rPr>
            </w:pPr>
            <w:r w:rsidRPr="00790BD5">
              <w:rPr>
                <w:lang w:val="ru-RU"/>
              </w:rPr>
              <w:t>стремление к самовыражению</w:t>
            </w:r>
          </w:p>
        </w:tc>
        <w:tc>
          <w:tcPr>
            <w:tcW w:w="7640" w:type="dxa"/>
            <w:tcBorders>
              <w:left w:val="single" w:sz="2" w:space="0" w:color="000000"/>
              <w:bottom w:val="single" w:sz="2" w:space="0" w:color="000000"/>
              <w:right w:val="single" w:sz="2" w:space="0" w:color="000000"/>
            </w:tcBorders>
          </w:tcPr>
          <w:p w:rsidR="003F4D94" w:rsidRPr="00790BD5" w:rsidRDefault="003F4D94" w:rsidP="003D436B">
            <w:pPr>
              <w:pStyle w:val="a3"/>
              <w:jc w:val="both"/>
              <w:rPr>
                <w:lang w:val="ru-RU"/>
              </w:rPr>
            </w:pPr>
            <w:proofErr w:type="gramStart"/>
            <w:r w:rsidRPr="00790BD5">
              <w:rPr>
                <w:b/>
                <w:bCs/>
                <w:lang w:val="ru-RU"/>
              </w:rPr>
              <w:t xml:space="preserve">Уголок </w:t>
            </w:r>
            <w:proofErr w:type="spellStart"/>
            <w:r w:rsidRPr="00790BD5">
              <w:rPr>
                <w:b/>
                <w:bCs/>
                <w:lang w:val="ru-RU"/>
              </w:rPr>
              <w:t>изодеятельности</w:t>
            </w:r>
            <w:proofErr w:type="spellEnd"/>
            <w:r w:rsidRPr="00790BD5">
              <w:rPr>
                <w:lang w:val="ru-RU"/>
              </w:rPr>
              <w:t>: доска,  специальное самостирающееся устройство или восковые доски с палочкой для рисования; рулон простых раскаты</w:t>
            </w:r>
            <w:r w:rsidRPr="00790BD5">
              <w:rPr>
                <w:lang w:val="ru-RU"/>
              </w:rPr>
              <w:softHyphen/>
              <w:t>вающихся белых обоев, восковые мелки; светлая магнитная доска для рисунков дет</w:t>
            </w:r>
            <w:r>
              <w:rPr>
                <w:lang w:val="ru-RU"/>
              </w:rPr>
              <w:t xml:space="preserve">ей (выставка), магнитные кнопки, </w:t>
            </w:r>
            <w:r w:rsidRPr="00790BD5">
              <w:rPr>
                <w:lang w:val="ru-RU"/>
              </w:rPr>
              <w:t>наборы цветных карандашей, фломастеров, разноцветных мелков;</w:t>
            </w:r>
            <w:r>
              <w:rPr>
                <w:lang w:val="ru-RU"/>
              </w:rPr>
              <w:t xml:space="preserve"> </w:t>
            </w:r>
            <w:r w:rsidRPr="00790BD5">
              <w:rPr>
                <w:lang w:val="ru-RU"/>
              </w:rPr>
              <w:t>краски (гуашь, пищевые красители);</w:t>
            </w:r>
            <w:r>
              <w:rPr>
                <w:lang w:val="ru-RU"/>
              </w:rPr>
              <w:t xml:space="preserve"> </w:t>
            </w:r>
            <w:r w:rsidRPr="00790BD5">
              <w:rPr>
                <w:lang w:val="ru-RU"/>
              </w:rPr>
              <w:t>кисти для рисования, для клея;</w:t>
            </w:r>
            <w:r>
              <w:rPr>
                <w:lang w:val="ru-RU"/>
              </w:rPr>
              <w:t xml:space="preserve"> </w:t>
            </w:r>
            <w:r w:rsidRPr="00790BD5">
              <w:rPr>
                <w:lang w:val="ru-RU"/>
              </w:rPr>
              <w:t>палитра, емкости для воды, красок, клея;</w:t>
            </w:r>
            <w:proofErr w:type="gramEnd"/>
            <w:r>
              <w:rPr>
                <w:lang w:val="ru-RU"/>
              </w:rPr>
              <w:t xml:space="preserve"> </w:t>
            </w:r>
            <w:proofErr w:type="gramStart"/>
            <w:r w:rsidRPr="00790BD5">
              <w:rPr>
                <w:lang w:val="ru-RU"/>
              </w:rPr>
              <w:t>салфетки для вытирания рук и красок;</w:t>
            </w:r>
            <w:r>
              <w:rPr>
                <w:lang w:val="ru-RU"/>
              </w:rPr>
              <w:t xml:space="preserve"> </w:t>
            </w:r>
            <w:r w:rsidRPr="00790BD5">
              <w:rPr>
                <w:lang w:val="ru-RU"/>
              </w:rPr>
              <w:t>бумага разных форматов, цветов и фактуры, картон для рисования и аппликаций;</w:t>
            </w:r>
            <w:r>
              <w:rPr>
                <w:lang w:val="ru-RU"/>
              </w:rPr>
              <w:t xml:space="preserve"> </w:t>
            </w:r>
            <w:r w:rsidRPr="00790BD5">
              <w:rPr>
                <w:lang w:val="ru-RU"/>
              </w:rPr>
              <w:t>глина, пластилин (не липнущий к рукам);</w:t>
            </w:r>
            <w:r>
              <w:rPr>
                <w:lang w:val="ru-RU"/>
              </w:rPr>
              <w:t xml:space="preserve"> </w:t>
            </w:r>
            <w:r w:rsidRPr="00790BD5">
              <w:rPr>
                <w:lang w:val="ru-RU"/>
              </w:rPr>
              <w:t>печатки, губки, ватные тампоны для нанесения узоров;</w:t>
            </w:r>
            <w:r>
              <w:rPr>
                <w:lang w:val="ru-RU"/>
              </w:rPr>
              <w:t xml:space="preserve"> </w:t>
            </w:r>
            <w:r w:rsidRPr="00790BD5">
              <w:rPr>
                <w:lang w:val="ru-RU"/>
              </w:rPr>
              <w:t>трафареты для закрашивания;</w:t>
            </w:r>
            <w:r>
              <w:rPr>
                <w:lang w:val="ru-RU"/>
              </w:rPr>
              <w:t xml:space="preserve"> </w:t>
            </w:r>
            <w:r w:rsidRPr="00790BD5">
              <w:rPr>
                <w:lang w:val="ru-RU"/>
              </w:rPr>
              <w:t>доски для рисования мелками, подставки для работы с пластилином, глиной, тестом;</w:t>
            </w:r>
            <w:r>
              <w:rPr>
                <w:lang w:val="ru-RU"/>
              </w:rPr>
              <w:t xml:space="preserve"> фартуки и нарукавники для детей,</w:t>
            </w:r>
            <w:r w:rsidRPr="00790BD5">
              <w:rPr>
                <w:lang w:val="ru-RU"/>
              </w:rPr>
              <w:t xml:space="preserve"> книги с красочными иллюстрациями, репродукции;</w:t>
            </w:r>
            <w:proofErr w:type="gramEnd"/>
            <w:r>
              <w:rPr>
                <w:lang w:val="ru-RU"/>
              </w:rPr>
              <w:t xml:space="preserve"> </w:t>
            </w:r>
            <w:r w:rsidRPr="00790BD5">
              <w:rPr>
                <w:lang w:val="ru-RU"/>
              </w:rPr>
              <w:t>альбомы с цветными фотографиями произведений декоративно-прикладного искусства;</w:t>
            </w:r>
            <w:r>
              <w:rPr>
                <w:lang w:val="ru-RU"/>
              </w:rPr>
              <w:t xml:space="preserve"> </w:t>
            </w:r>
            <w:proofErr w:type="spellStart"/>
            <w:r w:rsidRPr="00790BD5">
              <w:rPr>
                <w:lang w:val="ru-RU"/>
              </w:rPr>
              <w:t>фланелеграф</w:t>
            </w:r>
            <w:proofErr w:type="spellEnd"/>
            <w:r w:rsidRPr="00790BD5">
              <w:rPr>
                <w:lang w:val="ru-RU"/>
              </w:rPr>
              <w:t>;</w:t>
            </w:r>
            <w:r>
              <w:rPr>
                <w:lang w:val="ru-RU"/>
              </w:rPr>
              <w:t xml:space="preserve"> </w:t>
            </w:r>
            <w:r w:rsidRPr="00790BD5">
              <w:rPr>
                <w:lang w:val="ru-RU"/>
              </w:rPr>
              <w:t>стенд для демонстрации детских рисунков и поделок;</w:t>
            </w:r>
            <w:r>
              <w:rPr>
                <w:lang w:val="ru-RU"/>
              </w:rPr>
              <w:t xml:space="preserve"> </w:t>
            </w:r>
            <w:r w:rsidRPr="00790BD5">
              <w:rPr>
                <w:lang w:val="ru-RU"/>
              </w:rPr>
              <w:t>емкости для хранения материалов для изобразительной деятельности.</w:t>
            </w:r>
          </w:p>
          <w:p w:rsidR="003F4D94" w:rsidRPr="00790BD5" w:rsidRDefault="003F4D94" w:rsidP="003D436B">
            <w:pPr>
              <w:pStyle w:val="a5"/>
              <w:snapToGrid w:val="0"/>
              <w:spacing w:after="283"/>
              <w:jc w:val="both"/>
              <w:rPr>
                <w:lang w:val="ru-RU"/>
              </w:rPr>
            </w:pPr>
          </w:p>
        </w:tc>
      </w:tr>
      <w:tr w:rsidR="003F4D94" w:rsidRPr="0043659A" w:rsidTr="003D436B">
        <w:trPr>
          <w:trHeight w:val="228"/>
        </w:trPr>
        <w:tc>
          <w:tcPr>
            <w:tcW w:w="2127" w:type="dxa"/>
            <w:tcBorders>
              <w:left w:val="single" w:sz="2" w:space="0" w:color="000000"/>
            </w:tcBorders>
          </w:tcPr>
          <w:p w:rsidR="003F4D94" w:rsidRPr="00790BD5" w:rsidRDefault="003F4D94" w:rsidP="003D436B">
            <w:pPr>
              <w:spacing w:after="283"/>
              <w:rPr>
                <w:lang w:val="ru-RU"/>
              </w:rPr>
            </w:pPr>
            <w:r w:rsidRPr="00790BD5">
              <w:rPr>
                <w:b/>
                <w:bCs/>
                <w:lang w:val="ru-RU"/>
              </w:rPr>
              <w:t>Физическое развитие:</w:t>
            </w:r>
            <w:r w:rsidRPr="00790BD5">
              <w:rPr>
                <w:lang w:val="ru-RU"/>
              </w:rPr>
              <w:t xml:space="preserve"> </w:t>
            </w:r>
          </w:p>
          <w:p w:rsidR="003F4D94" w:rsidRPr="00790BD5" w:rsidRDefault="003F4D94" w:rsidP="003D436B">
            <w:pPr>
              <w:pStyle w:val="a5"/>
              <w:snapToGrid w:val="0"/>
              <w:spacing w:after="283"/>
              <w:rPr>
                <w:lang w:val="ru-RU"/>
              </w:rPr>
            </w:pPr>
            <w:r w:rsidRPr="00790BD5">
              <w:rPr>
                <w:lang w:val="ru-RU"/>
              </w:rPr>
              <w:t>умение действовать самостоятельно, ориентироваться в пространстве</w:t>
            </w:r>
          </w:p>
        </w:tc>
        <w:tc>
          <w:tcPr>
            <w:tcW w:w="7640" w:type="dxa"/>
            <w:tcBorders>
              <w:left w:val="single" w:sz="2" w:space="0" w:color="000000"/>
              <w:right w:val="single" w:sz="2" w:space="0" w:color="000000"/>
            </w:tcBorders>
          </w:tcPr>
          <w:p w:rsidR="003F4D94" w:rsidRPr="00790BD5" w:rsidRDefault="003F4D94" w:rsidP="003D436B">
            <w:pPr>
              <w:pStyle w:val="a5"/>
              <w:snapToGrid w:val="0"/>
              <w:spacing w:after="283"/>
              <w:jc w:val="both"/>
              <w:rPr>
                <w:lang w:val="ru-RU"/>
              </w:rPr>
            </w:pPr>
            <w:r w:rsidRPr="00790BD5">
              <w:rPr>
                <w:lang w:val="ru-RU"/>
              </w:rPr>
              <w:t>Пространство в группе для свободного перемеще</w:t>
            </w:r>
            <w:r w:rsidRPr="00790BD5">
              <w:rPr>
                <w:lang w:val="ru-RU"/>
              </w:rPr>
              <w:softHyphen/>
              <w:t xml:space="preserve">ния, удовлетворяющее двигательную потребность ребенка. </w:t>
            </w:r>
            <w:r w:rsidRPr="00790BD5">
              <w:rPr>
                <w:b/>
                <w:bCs/>
                <w:lang w:val="ru-RU"/>
              </w:rPr>
              <w:t>Физкультурный уголок:</w:t>
            </w:r>
            <w:r w:rsidRPr="00790BD5">
              <w:rPr>
                <w:lang w:val="ru-RU"/>
              </w:rPr>
              <w:t xml:space="preserve"> шведская стенка с матрасиком (только под контролем взрослого). Мягкие легкие модули, разноцветные флажки, ленточки-султанчики, легкие поролоновые шарики для метания вдаль, мячи большие и теннисные, разноцветные шары для прокатывания, мешочки с песком для равновесия, кегли, обруч.</w:t>
            </w:r>
            <w:r>
              <w:rPr>
                <w:lang w:val="ru-RU"/>
              </w:rPr>
              <w:t xml:space="preserve"> </w:t>
            </w:r>
            <w:r w:rsidRPr="00790BD5">
              <w:rPr>
                <w:lang w:val="ru-RU"/>
              </w:rPr>
              <w:t xml:space="preserve">В группе должны быть различные приспособления, способствующие развитию двигательной активности детей (ползания, лазания, ходьбы, бега, прыжков). </w:t>
            </w:r>
            <w:proofErr w:type="gramStart"/>
            <w:r w:rsidRPr="00790BD5">
              <w:rPr>
                <w:lang w:val="ru-RU"/>
              </w:rPr>
              <w:t>К ним относятся:</w:t>
            </w:r>
            <w:r>
              <w:rPr>
                <w:lang w:val="ru-RU"/>
              </w:rPr>
              <w:t xml:space="preserve"> </w:t>
            </w:r>
            <w:r w:rsidRPr="00790BD5">
              <w:rPr>
                <w:lang w:val="ru-RU"/>
              </w:rPr>
              <w:t>горки;</w:t>
            </w:r>
            <w:r>
              <w:rPr>
                <w:lang w:val="ru-RU"/>
              </w:rPr>
              <w:t xml:space="preserve"> </w:t>
            </w:r>
            <w:r w:rsidRPr="00790BD5">
              <w:rPr>
                <w:lang w:val="ru-RU"/>
              </w:rPr>
              <w:t>лесенки;</w:t>
            </w:r>
            <w:r>
              <w:rPr>
                <w:lang w:val="ru-RU"/>
              </w:rPr>
              <w:t xml:space="preserve"> </w:t>
            </w:r>
            <w:r w:rsidRPr="00790BD5">
              <w:rPr>
                <w:lang w:val="ru-RU"/>
              </w:rPr>
              <w:t>скамеечки;</w:t>
            </w:r>
            <w:r>
              <w:rPr>
                <w:lang w:val="ru-RU"/>
              </w:rPr>
              <w:t xml:space="preserve"> </w:t>
            </w:r>
            <w:r w:rsidRPr="00790BD5">
              <w:rPr>
                <w:lang w:val="ru-RU"/>
              </w:rPr>
              <w:t>туннели;</w:t>
            </w:r>
            <w:r>
              <w:rPr>
                <w:lang w:val="ru-RU"/>
              </w:rPr>
              <w:t xml:space="preserve"> </w:t>
            </w:r>
            <w:r w:rsidRPr="00790BD5">
              <w:rPr>
                <w:lang w:val="ru-RU"/>
              </w:rPr>
              <w:t>домики;</w:t>
            </w:r>
            <w:r>
              <w:rPr>
                <w:lang w:val="ru-RU"/>
              </w:rPr>
              <w:t xml:space="preserve"> </w:t>
            </w:r>
            <w:r w:rsidRPr="00790BD5">
              <w:rPr>
                <w:lang w:val="ru-RU"/>
              </w:rPr>
              <w:t>игрушки-качалки;</w:t>
            </w:r>
            <w:r>
              <w:rPr>
                <w:lang w:val="ru-RU"/>
              </w:rPr>
              <w:t xml:space="preserve"> </w:t>
            </w:r>
            <w:r w:rsidRPr="00790BD5">
              <w:rPr>
                <w:lang w:val="ru-RU"/>
              </w:rPr>
              <w:t>модульные сооружения различных форм, изготовленные из разных материалов;</w:t>
            </w:r>
            <w:r>
              <w:rPr>
                <w:lang w:val="ru-RU"/>
              </w:rPr>
              <w:t xml:space="preserve"> </w:t>
            </w:r>
            <w:r w:rsidRPr="00790BD5">
              <w:rPr>
                <w:lang w:val="ru-RU"/>
              </w:rPr>
              <w:t>веревки;</w:t>
            </w:r>
            <w:r>
              <w:rPr>
                <w:lang w:val="ru-RU"/>
              </w:rPr>
              <w:t xml:space="preserve"> </w:t>
            </w:r>
            <w:r w:rsidRPr="00790BD5">
              <w:rPr>
                <w:lang w:val="ru-RU"/>
              </w:rPr>
              <w:t>дорожки для ходьбы, задающие изменение направления движения;</w:t>
            </w:r>
            <w:r>
              <w:rPr>
                <w:lang w:val="ru-RU"/>
              </w:rPr>
              <w:t xml:space="preserve"> </w:t>
            </w:r>
            <w:r w:rsidRPr="00790BD5">
              <w:rPr>
                <w:lang w:val="ru-RU"/>
              </w:rPr>
              <w:t>массажные дорожки и коврики с разным покрытием;</w:t>
            </w:r>
            <w:r>
              <w:rPr>
                <w:lang w:val="ru-RU"/>
              </w:rPr>
              <w:t xml:space="preserve"> </w:t>
            </w:r>
            <w:r w:rsidRPr="00790BD5">
              <w:rPr>
                <w:lang w:val="ru-RU"/>
              </w:rPr>
              <w:t>«сухой бассейн»;</w:t>
            </w:r>
            <w:r>
              <w:rPr>
                <w:lang w:val="ru-RU"/>
              </w:rPr>
              <w:t xml:space="preserve"> </w:t>
            </w:r>
            <w:r w:rsidRPr="00790BD5">
              <w:rPr>
                <w:lang w:val="ru-RU"/>
              </w:rPr>
              <w:t>мини-маты;</w:t>
            </w:r>
            <w:r>
              <w:rPr>
                <w:lang w:val="ru-RU"/>
              </w:rPr>
              <w:t xml:space="preserve"> </w:t>
            </w:r>
            <w:r w:rsidRPr="00790BD5">
              <w:rPr>
                <w:lang w:val="ru-RU"/>
              </w:rPr>
              <w:t>трехколесные велосипеды;</w:t>
            </w:r>
            <w:r>
              <w:rPr>
                <w:lang w:val="ru-RU"/>
              </w:rPr>
              <w:t xml:space="preserve"> </w:t>
            </w:r>
            <w:r w:rsidRPr="00790BD5">
              <w:rPr>
                <w:lang w:val="ru-RU"/>
              </w:rPr>
              <w:t>мини-стадионы.</w:t>
            </w:r>
            <w:proofErr w:type="gramEnd"/>
          </w:p>
        </w:tc>
      </w:tr>
      <w:tr w:rsidR="003F4D94" w:rsidRPr="0043659A" w:rsidTr="003D436B">
        <w:trPr>
          <w:trHeight w:val="2782"/>
        </w:trPr>
        <w:tc>
          <w:tcPr>
            <w:tcW w:w="2127" w:type="dxa"/>
            <w:tcBorders>
              <w:left w:val="single" w:sz="2" w:space="0" w:color="000000"/>
              <w:bottom w:val="single" w:sz="4" w:space="0" w:color="auto"/>
            </w:tcBorders>
          </w:tcPr>
          <w:p w:rsidR="003F4D94" w:rsidRPr="00790BD5" w:rsidRDefault="003F4D94" w:rsidP="003D436B">
            <w:pPr>
              <w:spacing w:after="283"/>
              <w:rPr>
                <w:b/>
                <w:bCs/>
                <w:lang w:val="ru-RU"/>
              </w:rPr>
            </w:pPr>
            <w:r w:rsidRPr="00DF1C83">
              <w:rPr>
                <w:b/>
                <w:bCs/>
                <w:lang w:val="ru-RU"/>
              </w:rPr>
              <w:t>Социально-личностного развития</w:t>
            </w:r>
            <w:r w:rsidRPr="00790BD5">
              <w:rPr>
                <w:lang w:val="ru-RU"/>
              </w:rPr>
              <w:t xml:space="preserve"> детей</w:t>
            </w:r>
          </w:p>
        </w:tc>
        <w:tc>
          <w:tcPr>
            <w:tcW w:w="7640" w:type="dxa"/>
            <w:tcBorders>
              <w:left w:val="single" w:sz="2" w:space="0" w:color="000000"/>
              <w:bottom w:val="single" w:sz="4" w:space="0" w:color="auto"/>
              <w:right w:val="single" w:sz="2" w:space="0" w:color="000000"/>
            </w:tcBorders>
          </w:tcPr>
          <w:p w:rsidR="003F4D94" w:rsidRPr="00790BD5" w:rsidRDefault="003F4D94" w:rsidP="003D436B">
            <w:pPr>
              <w:pStyle w:val="a5"/>
              <w:snapToGrid w:val="0"/>
              <w:spacing w:after="283"/>
              <w:jc w:val="both"/>
              <w:rPr>
                <w:lang w:val="ru-RU"/>
              </w:rPr>
            </w:pPr>
            <w:proofErr w:type="gramStart"/>
            <w:r w:rsidRPr="00790BD5">
              <w:rPr>
                <w:lang w:val="ru-RU"/>
              </w:rPr>
              <w:t>фотографии детей, семьи, семейные альбомы;</w:t>
            </w:r>
            <w:r>
              <w:rPr>
                <w:lang w:val="ru-RU"/>
              </w:rPr>
              <w:t xml:space="preserve"> </w:t>
            </w:r>
            <w:r w:rsidRPr="00790BD5">
              <w:rPr>
                <w:lang w:val="ru-RU"/>
              </w:rPr>
              <w:t>фотографии, альбомы, отражающие жизнь группы и детского учреждения;</w:t>
            </w:r>
            <w:r>
              <w:rPr>
                <w:lang w:val="ru-RU"/>
              </w:rPr>
              <w:t xml:space="preserve"> </w:t>
            </w:r>
            <w:r w:rsidRPr="00790BD5">
              <w:rPr>
                <w:lang w:val="ru-RU"/>
              </w:rPr>
              <w:t>наглядные пособия (книги, иллюстрации), отражающие разные занятия детей и взрослых;</w:t>
            </w:r>
            <w:r>
              <w:rPr>
                <w:lang w:val="ru-RU"/>
              </w:rPr>
              <w:t xml:space="preserve"> </w:t>
            </w:r>
            <w:r w:rsidRPr="00790BD5">
              <w:rPr>
                <w:lang w:val="ru-RU"/>
              </w:rPr>
              <w:t>картинки и фотографии, изображающие разные эмоциональные состояния людей (веселый, грустный, смеющийся, плачущий, сердитый, удивленный, испуганный и др.), их действия, различные житейские ситуации;</w:t>
            </w:r>
            <w:proofErr w:type="gramEnd"/>
            <w:r>
              <w:rPr>
                <w:lang w:val="ru-RU"/>
              </w:rPr>
              <w:t xml:space="preserve"> </w:t>
            </w:r>
            <w:r w:rsidRPr="00790BD5">
              <w:rPr>
                <w:lang w:val="ru-RU"/>
              </w:rPr>
              <w:t>наглядный материал и игрушки, способствующие развитию толерантности (картинки, куклы, изображающие представителей разных рас и национальностей; картинки, куклы, изображающие больных детей и животных, и т. п.);</w:t>
            </w:r>
          </w:p>
        </w:tc>
      </w:tr>
      <w:tr w:rsidR="003F4D94" w:rsidRPr="0043659A" w:rsidTr="003D436B">
        <w:trPr>
          <w:trHeight w:val="1323"/>
        </w:trPr>
        <w:tc>
          <w:tcPr>
            <w:tcW w:w="2127" w:type="dxa"/>
            <w:tcBorders>
              <w:top w:val="single" w:sz="4" w:space="0" w:color="auto"/>
              <w:left w:val="single" w:sz="4" w:space="0" w:color="auto"/>
              <w:bottom w:val="single" w:sz="4" w:space="0" w:color="auto"/>
              <w:right w:val="single" w:sz="2" w:space="0" w:color="000000"/>
            </w:tcBorders>
          </w:tcPr>
          <w:p w:rsidR="003F4D94" w:rsidRPr="00DF1C83" w:rsidRDefault="003F4D94" w:rsidP="003D436B">
            <w:pPr>
              <w:spacing w:after="283"/>
              <w:rPr>
                <w:b/>
                <w:bCs/>
                <w:lang w:val="ru-RU"/>
              </w:rPr>
            </w:pPr>
            <w:r>
              <w:rPr>
                <w:b/>
                <w:bCs/>
                <w:lang w:val="ru-RU"/>
              </w:rPr>
              <w:t>Игры-забавы</w:t>
            </w:r>
          </w:p>
        </w:tc>
        <w:tc>
          <w:tcPr>
            <w:tcW w:w="7640" w:type="dxa"/>
            <w:tcBorders>
              <w:top w:val="single" w:sz="4" w:space="0" w:color="auto"/>
              <w:left w:val="single" w:sz="2" w:space="0" w:color="000000"/>
              <w:bottom w:val="single" w:sz="4" w:space="0" w:color="auto"/>
              <w:right w:val="single" w:sz="4" w:space="0" w:color="auto"/>
            </w:tcBorders>
          </w:tcPr>
          <w:p w:rsidR="003F4D94" w:rsidRPr="00790BD5" w:rsidRDefault="003F4D94" w:rsidP="003D436B">
            <w:pPr>
              <w:pStyle w:val="a3"/>
              <w:jc w:val="both"/>
              <w:rPr>
                <w:lang w:val="ru-RU"/>
              </w:rPr>
            </w:pPr>
            <w:proofErr w:type="gramStart"/>
            <w:r w:rsidRPr="00790BD5">
              <w:rPr>
                <w:lang w:val="ru-RU"/>
              </w:rPr>
              <w:t>игрушки-забавы (звучащие, двигающиеся: неваляшки, колокольчики, пищалки, шумовые коробочки, клюющие курочки);</w:t>
            </w:r>
            <w:r>
              <w:rPr>
                <w:lang w:val="ru-RU"/>
              </w:rPr>
              <w:t xml:space="preserve"> </w:t>
            </w:r>
            <w:r w:rsidRPr="00790BD5">
              <w:rPr>
                <w:lang w:val="ru-RU"/>
              </w:rPr>
              <w:t>заводные игрушки (большие и маленькие волчки, машинки).</w:t>
            </w:r>
            <w:proofErr w:type="gramEnd"/>
          </w:p>
        </w:tc>
      </w:tr>
    </w:tbl>
    <w:p w:rsidR="003F4D94" w:rsidRPr="00790BD5" w:rsidRDefault="003F4D94" w:rsidP="003F4D94">
      <w:pPr>
        <w:pStyle w:val="a3"/>
        <w:jc w:val="both"/>
        <w:rPr>
          <w:lang w:val="ru-RU"/>
        </w:rPr>
      </w:pPr>
      <w:r w:rsidRPr="00790BD5">
        <w:rPr>
          <w:lang w:val="ru-RU"/>
        </w:rPr>
        <w:lastRenderedPageBreak/>
        <w:t>Наряду с сюжетными игрушками необходимо предоставлять детям неоформленный материал - природный, бросовый, элементы старых конструкторов для использования в сюжетно-ролевых играх в качестве предметов-заместителей. Эти предметы также должны заменяться, чтобы стимулировать развитие воображения детей.</w:t>
      </w:r>
    </w:p>
    <w:p w:rsidR="003F4D94" w:rsidRPr="00790BD5" w:rsidRDefault="003F4D94" w:rsidP="003F4D94">
      <w:pPr>
        <w:pStyle w:val="a3"/>
        <w:jc w:val="both"/>
        <w:rPr>
          <w:lang w:val="ru-RU"/>
        </w:rPr>
      </w:pPr>
      <w:r w:rsidRPr="00790BD5">
        <w:rPr>
          <w:lang w:val="ru-RU"/>
        </w:rPr>
        <w:t>Внесение элементов новизны в привычную обстановку, привлечение к ее преобразованию детей способствуют развитию у малышей свободы, инициативности, творческого воображения.</w:t>
      </w:r>
    </w:p>
    <w:p w:rsidR="00662B40" w:rsidRPr="003F4D94" w:rsidRDefault="00662B40">
      <w:pPr>
        <w:rPr>
          <w:lang w:val="ru-RU"/>
        </w:rPr>
      </w:pPr>
    </w:p>
    <w:sectPr w:rsidR="00662B40" w:rsidRPr="003F4D94" w:rsidSect="005C70F2">
      <w:pgSz w:w="11906" w:h="16838"/>
      <w:pgMar w:top="1134" w:right="850" w:bottom="1134" w:left="1701" w:header="708" w:footer="708" w:gutter="0"/>
      <w:pgBorders w:offsetFrom="page">
        <w:top w:val="double" w:sz="4" w:space="24" w:color="1F497D" w:themeColor="text2"/>
        <w:left w:val="double" w:sz="4" w:space="24" w:color="1F497D" w:themeColor="text2"/>
        <w:bottom w:val="double" w:sz="4" w:space="24" w:color="1F497D" w:themeColor="text2"/>
        <w:right w:val="double" w:sz="4" w:space="24" w:color="1F497D" w:themeColor="text2"/>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1"/>
    <w:multiLevelType w:val="multilevel"/>
    <w:tmpl w:val="00000011"/>
    <w:name w:val="WW8Num17"/>
    <w:lvl w:ilvl="0">
      <w:start w:val="1"/>
      <w:numFmt w:val="bullet"/>
      <w:lvlText w:val=""/>
      <w:lvlJc w:val="left"/>
      <w:pPr>
        <w:tabs>
          <w:tab w:val="num" w:pos="720"/>
        </w:tabs>
        <w:ind w:left="720" w:hanging="360"/>
      </w:pPr>
      <w:rPr>
        <w:rFonts w:ascii="Symbol" w:hAnsi="Symbol" w:cs="Symbol"/>
        <w:sz w:val="18"/>
        <w:szCs w:val="18"/>
      </w:rPr>
    </w:lvl>
    <w:lvl w:ilvl="1">
      <w:start w:val="1"/>
      <w:numFmt w:val="bullet"/>
      <w:lvlText w:val=""/>
      <w:lvlJc w:val="left"/>
      <w:pPr>
        <w:tabs>
          <w:tab w:val="num" w:pos="1080"/>
        </w:tabs>
        <w:ind w:left="1080" w:hanging="360"/>
      </w:pPr>
      <w:rPr>
        <w:rFonts w:ascii="Symbol" w:hAnsi="Symbol" w:cs="Symbol"/>
        <w:sz w:val="18"/>
        <w:szCs w:val="18"/>
      </w:rPr>
    </w:lvl>
    <w:lvl w:ilvl="2">
      <w:start w:val="1"/>
      <w:numFmt w:val="bullet"/>
      <w:lvlText w:val=""/>
      <w:lvlJc w:val="left"/>
      <w:pPr>
        <w:tabs>
          <w:tab w:val="num" w:pos="1440"/>
        </w:tabs>
        <w:ind w:left="1440" w:hanging="360"/>
      </w:pPr>
      <w:rPr>
        <w:rFonts w:ascii="Symbol" w:hAnsi="Symbol" w:cs="Symbol"/>
        <w:sz w:val="18"/>
        <w:szCs w:val="18"/>
      </w:rPr>
    </w:lvl>
    <w:lvl w:ilvl="3">
      <w:start w:val="1"/>
      <w:numFmt w:val="bullet"/>
      <w:lvlText w:val=""/>
      <w:lvlJc w:val="left"/>
      <w:pPr>
        <w:tabs>
          <w:tab w:val="num" w:pos="1800"/>
        </w:tabs>
        <w:ind w:left="1800" w:hanging="360"/>
      </w:pPr>
      <w:rPr>
        <w:rFonts w:ascii="Symbol" w:hAnsi="Symbol" w:cs="Symbol"/>
        <w:sz w:val="18"/>
        <w:szCs w:val="18"/>
      </w:rPr>
    </w:lvl>
    <w:lvl w:ilvl="4">
      <w:start w:val="1"/>
      <w:numFmt w:val="bullet"/>
      <w:lvlText w:val=""/>
      <w:lvlJc w:val="left"/>
      <w:pPr>
        <w:tabs>
          <w:tab w:val="num" w:pos="2160"/>
        </w:tabs>
        <w:ind w:left="2160" w:hanging="360"/>
      </w:pPr>
      <w:rPr>
        <w:rFonts w:ascii="Symbol" w:hAnsi="Symbol" w:cs="Symbol"/>
        <w:sz w:val="18"/>
        <w:szCs w:val="18"/>
      </w:rPr>
    </w:lvl>
    <w:lvl w:ilvl="5">
      <w:start w:val="1"/>
      <w:numFmt w:val="bullet"/>
      <w:lvlText w:val=""/>
      <w:lvlJc w:val="left"/>
      <w:pPr>
        <w:tabs>
          <w:tab w:val="num" w:pos="2520"/>
        </w:tabs>
        <w:ind w:left="2520" w:hanging="360"/>
      </w:pPr>
      <w:rPr>
        <w:rFonts w:ascii="Symbol" w:hAnsi="Symbol" w:cs="Symbol"/>
        <w:sz w:val="18"/>
        <w:szCs w:val="18"/>
      </w:rPr>
    </w:lvl>
    <w:lvl w:ilvl="6">
      <w:start w:val="1"/>
      <w:numFmt w:val="bullet"/>
      <w:lvlText w:val=""/>
      <w:lvlJc w:val="left"/>
      <w:pPr>
        <w:tabs>
          <w:tab w:val="num" w:pos="2880"/>
        </w:tabs>
        <w:ind w:left="2880" w:hanging="360"/>
      </w:pPr>
      <w:rPr>
        <w:rFonts w:ascii="Symbol" w:hAnsi="Symbol" w:cs="Symbol"/>
        <w:sz w:val="18"/>
        <w:szCs w:val="18"/>
      </w:rPr>
    </w:lvl>
    <w:lvl w:ilvl="7">
      <w:start w:val="1"/>
      <w:numFmt w:val="bullet"/>
      <w:lvlText w:val=""/>
      <w:lvlJc w:val="left"/>
      <w:pPr>
        <w:tabs>
          <w:tab w:val="num" w:pos="3240"/>
        </w:tabs>
        <w:ind w:left="3240" w:hanging="360"/>
      </w:pPr>
      <w:rPr>
        <w:rFonts w:ascii="Symbol" w:hAnsi="Symbol" w:cs="Symbol"/>
        <w:sz w:val="18"/>
        <w:szCs w:val="18"/>
      </w:rPr>
    </w:lvl>
    <w:lvl w:ilvl="8">
      <w:start w:val="1"/>
      <w:numFmt w:val="bullet"/>
      <w:lvlText w:val=""/>
      <w:lvlJc w:val="left"/>
      <w:pPr>
        <w:tabs>
          <w:tab w:val="num" w:pos="3600"/>
        </w:tabs>
        <w:ind w:left="3600" w:hanging="360"/>
      </w:pPr>
      <w:rPr>
        <w:rFonts w:ascii="Symbol" w:hAnsi="Symbol" w:cs="Symbol"/>
        <w:sz w:val="18"/>
        <w:szCs w:val="18"/>
      </w:rPr>
    </w:lvl>
  </w:abstractNum>
  <w:abstractNum w:abstractNumId="1">
    <w:nsid w:val="6FB94AE3"/>
    <w:multiLevelType w:val="hybridMultilevel"/>
    <w:tmpl w:val="C7FA73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F4D94"/>
    <w:rsid w:val="00013738"/>
    <w:rsid w:val="001543D7"/>
    <w:rsid w:val="001C320E"/>
    <w:rsid w:val="003C3025"/>
    <w:rsid w:val="003F4D94"/>
    <w:rsid w:val="0043659A"/>
    <w:rsid w:val="005C70F2"/>
    <w:rsid w:val="00662B4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D94"/>
    <w:pPr>
      <w:widowControl w:val="0"/>
      <w:suppressAutoHyphens/>
      <w:spacing w:after="0" w:line="240" w:lineRule="auto"/>
    </w:pPr>
    <w:rPr>
      <w:rFonts w:ascii="Times New Roman" w:eastAsia="Times New Roman" w:hAnsi="Times New Roman" w:cs="Times New Roman"/>
      <w:color w:val="000000"/>
      <w:sz w:val="24"/>
      <w:szCs w:val="24"/>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3F4D94"/>
    <w:pPr>
      <w:spacing w:after="283"/>
    </w:pPr>
  </w:style>
  <w:style w:type="character" w:customStyle="1" w:styleId="a4">
    <w:name w:val="Основной текст Знак"/>
    <w:basedOn w:val="a0"/>
    <w:link w:val="a3"/>
    <w:uiPriority w:val="99"/>
    <w:rsid w:val="003F4D94"/>
    <w:rPr>
      <w:rFonts w:ascii="Times New Roman" w:eastAsia="Times New Roman" w:hAnsi="Times New Roman" w:cs="Times New Roman"/>
      <w:color w:val="000000"/>
      <w:sz w:val="24"/>
      <w:szCs w:val="24"/>
      <w:lang w:val="en-US"/>
    </w:rPr>
  </w:style>
  <w:style w:type="paragraph" w:customStyle="1" w:styleId="a5">
    <w:name w:val="Содержимое таблицы"/>
    <w:basedOn w:val="a"/>
    <w:uiPriority w:val="99"/>
    <w:rsid w:val="003F4D94"/>
    <w:pPr>
      <w:suppressLineNumbers/>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10</Pages>
  <Words>3174</Words>
  <Characters>18096</Characters>
  <Application>Microsoft Office Word</Application>
  <DocSecurity>0</DocSecurity>
  <Lines>150</Lines>
  <Paragraphs>42</Paragraphs>
  <ScaleCrop>false</ScaleCrop>
  <Company>Krokoz™ Inc.</Company>
  <LinksUpToDate>false</LinksUpToDate>
  <CharactersWithSpaces>21228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Админ</cp:lastModifiedBy>
  <cp:revision>7</cp:revision>
  <cp:lastPrinted>2021-02-19T05:37:00Z</cp:lastPrinted>
  <dcterms:created xsi:type="dcterms:W3CDTF">2015-10-19T18:06:00Z</dcterms:created>
  <dcterms:modified xsi:type="dcterms:W3CDTF">2021-02-19T05:37:00Z</dcterms:modified>
</cp:coreProperties>
</file>